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90DF2" w:rsidR="007F126D" w:rsidP="00780B41" w:rsidRDefault="00D45D25" w14:paraId="7C26CF32" w14:textId="33DC5199">
      <w:pPr>
        <w:pStyle w:val="01-Headline"/>
        <w:spacing w:after="0"/>
        <w:rPr>
          <w:color w:val="000000"/>
          <w:kern w:val="0"/>
          <w:lang w:val="cs-CZ" w:bidi="ar-SA"/>
        </w:rPr>
      </w:pPr>
      <w:bookmarkStart w:name="_Hlk90373110" w:id="0"/>
      <w:r w:rsidRPr="00D45D25">
        <w:rPr>
          <w:color w:val="000000"/>
          <w:kern w:val="0"/>
          <w:lang w:val="cs-CZ" w:bidi="ar-SA"/>
        </w:rPr>
        <w:t xml:space="preserve">Hluk pri valení: Ako Continental znižuje hluk pneumatík</w:t>
      </w:r>
    </w:p>
    <w:p w:rsidRPr="00390DF2" w:rsidR="0082767D" w:rsidP="00D36D68" w:rsidRDefault="0082767D" w14:paraId="5FE08AD2" w14:textId="38024636">
      <w:pPr>
        <w:pStyle w:val="01-Headline"/>
        <w:spacing w:after="0"/>
        <w:rPr>
          <w:noProof w:val="0"/>
          <w:color w:val="000000"/>
          <w:kern w:val="0"/>
          <w:szCs w:val="28"/>
          <w:lang w:val="cs-CZ" w:bidi="ar-SA"/>
        </w:rPr>
      </w:pPr>
    </w:p>
    <w:p w:rsidR="00D45D25" w:rsidP="008D78B6" w:rsidRDefault="00D45D25" w14:paraId="3E93C718" w14:textId="0F83BF84">
      <w:pPr>
        <w:pStyle w:val="Odstavecseseznamem"/>
        <w:numPr>
          <w:ilvl w:val="0"/>
          <w:numId w:val="22"/>
        </w:numPr>
        <w:rPr>
          <w:b/>
          <w:noProof w:val="0"/>
          <w:color w:val="auto"/>
          <w:sz w:val="24"/>
          <w:szCs w:val="24"/>
        </w:rPr>
      </w:pPr>
      <w:bookmarkStart w:name="_Hlk114668687" w:id="1"/>
      <w:bookmarkEnd w:id="0"/>
      <w:r w:rsidRPr="00D45D25">
        <w:rPr>
          <w:b/>
          <w:noProof w:val="0"/>
          <w:color w:val="auto"/>
          <w:sz w:val="24"/>
          <w:szCs w:val="24"/>
        </w:rPr>
        <w:t xml:space="preserve">Špeciálny </w:t>
      </w:r>
      <w:r w:rsidRPr="00D45D25">
        <w:rPr>
          <w:b/>
          <w:noProof w:val="0"/>
          <w:color w:val="auto"/>
          <w:sz w:val="24"/>
          <w:szCs w:val="24"/>
        </w:rPr>
        <w:t xml:space="preserve">dezén </w:t>
      </w:r>
      <w:r w:rsidRPr="00D45D25">
        <w:rPr>
          <w:b/>
          <w:noProof w:val="0"/>
          <w:color w:val="auto"/>
          <w:sz w:val="24"/>
          <w:szCs w:val="24"/>
        </w:rPr>
        <w:t xml:space="preserve">výrazne znižuje hluk pri valení pneumatík Continental</w:t>
      </w:r>
      <w:r>
        <w:rPr>
          <w:b/>
          <w:noProof w:val="0"/>
          <w:color w:val="auto"/>
          <w:sz w:val="24"/>
          <w:szCs w:val="24"/>
        </w:rPr>
        <w:t xml:space="preserve">.</w:t>
      </w:r>
    </w:p>
    <w:p w:rsidRPr="008D78B6" w:rsidR="002D210C" w:rsidP="008D78B6" w:rsidRDefault="00D45D25" w14:paraId="6924BCDE" w14:textId="522FD178">
      <w:pPr>
        <w:pStyle w:val="Odstavecseseznamem"/>
        <w:numPr>
          <w:ilvl w:val="0"/>
          <w:numId w:val="22"/>
        </w:numPr>
        <w:rPr>
          <w:b/>
          <w:noProof w:val="0"/>
          <w:color w:val="auto"/>
          <w:sz w:val="24"/>
          <w:szCs w:val="24"/>
        </w:rPr>
      </w:pPr>
      <w:r w:rsidRPr="00D45D25">
        <w:rPr>
          <w:b/>
          <w:noProof w:val="0"/>
          <w:color w:val="auto"/>
          <w:sz w:val="24"/>
          <w:szCs w:val="24"/>
        </w:rPr>
        <w:t xml:space="preserve">Technológia </w:t>
      </w:r>
      <w:r w:rsidRPr="00D45D25">
        <w:rPr>
          <w:b/>
          <w:noProof w:val="0"/>
          <w:color w:val="auto"/>
          <w:sz w:val="24"/>
          <w:szCs w:val="24"/>
        </w:rPr>
        <w:t xml:space="preserve">ContiSilent </w:t>
      </w:r>
      <w:r w:rsidRPr="00D45D25">
        <w:rPr>
          <w:b/>
          <w:noProof w:val="0"/>
          <w:color w:val="auto"/>
          <w:sz w:val="24"/>
          <w:szCs w:val="24"/>
        </w:rPr>
        <w:t xml:space="preserve">znižuje hluk v interiéri, čím zaisťuje oveľa tichšiu a pohodlnejšiu jazdu</w:t>
      </w:r>
      <w:r>
        <w:rPr>
          <w:b/>
          <w:noProof w:val="0"/>
          <w:color w:val="auto"/>
          <w:sz w:val="24"/>
          <w:szCs w:val="24"/>
        </w:rPr>
        <w:t xml:space="preserve">.</w:t>
      </w:r>
    </w:p>
    <w:p w:rsidRPr="00390DF2" w:rsidR="002D210C" w:rsidP="002D210C" w:rsidRDefault="00D45D25" w14:paraId="6224626D" w14:textId="6935DB6D">
      <w:pPr>
        <w:pStyle w:val="Odstavecseseznamem"/>
        <w:numPr>
          <w:ilvl w:val="0"/>
          <w:numId w:val="22"/>
        </w:numPr>
        <w:rPr>
          <w:b/>
          <w:noProof w:val="0"/>
          <w:color w:val="auto"/>
          <w:sz w:val="24"/>
          <w:szCs w:val="24"/>
        </w:rPr>
      </w:pPr>
      <w:r w:rsidRPr="00D45D25">
        <w:rPr>
          <w:b/>
          <w:noProof w:val="0"/>
          <w:color w:val="auto"/>
          <w:sz w:val="24"/>
          <w:szCs w:val="24"/>
        </w:rPr>
        <w:t xml:space="preserve">„Hluk, najmä dopravný hluk, je veľkou záťažou pre ľudí a životné prostredie. Vďaka našim technológiám aktívne znižujeme hluk pri valení bez ohrozenia bezpečnosti,“ hovorí </w:t>
      </w:r>
      <w:r w:rsidRPr="00D45D25">
        <w:rPr>
          <w:b/>
          <w:noProof w:val="0"/>
          <w:color w:val="auto"/>
          <w:sz w:val="24"/>
          <w:szCs w:val="24"/>
        </w:rPr>
        <w:t xml:space="preserve">Achillefs </w:t>
      </w:r>
      <w:r w:rsidRPr="00D45D25">
        <w:rPr>
          <w:b/>
          <w:noProof w:val="0"/>
          <w:color w:val="auto"/>
          <w:sz w:val="24"/>
          <w:szCs w:val="24"/>
        </w:rPr>
        <w:t xml:space="preserve">Tsotras</w:t>
      </w:r>
      <w:r w:rsidRPr="00D45D25">
        <w:rPr>
          <w:b/>
          <w:noProof w:val="0"/>
          <w:color w:val="auto"/>
          <w:sz w:val="24"/>
          <w:szCs w:val="24"/>
        </w:rPr>
        <w:t xml:space="preserve">, vedúci oddelenia </w:t>
      </w:r>
      <w:r w:rsidRPr="00D45D25">
        <w:rPr>
          <w:b/>
          <w:noProof w:val="0"/>
          <w:color w:val="auto"/>
          <w:sz w:val="24"/>
          <w:szCs w:val="24"/>
        </w:rPr>
        <w:t xml:space="preserve">interakcie </w:t>
      </w:r>
      <w:r w:rsidRPr="00D45D25">
        <w:rPr>
          <w:b/>
          <w:noProof w:val="0"/>
          <w:color w:val="auto"/>
          <w:sz w:val="24"/>
          <w:szCs w:val="24"/>
        </w:rPr>
        <w:t xml:space="preserve">pneumatík a vozidiel </w:t>
      </w:r>
      <w:r w:rsidRPr="00D45D25">
        <w:rPr>
          <w:b/>
          <w:noProof w:val="0"/>
          <w:color w:val="auto"/>
          <w:sz w:val="24"/>
          <w:szCs w:val="24"/>
        </w:rPr>
        <w:t xml:space="preserve">v spoločnosti Continental.</w:t>
      </w:r>
    </w:p>
    <w:p w:rsidRPr="00390DF2" w:rsidR="002D210C" w:rsidP="331D1D0D" w:rsidRDefault="00D45D25" w14:paraId="3BC05E33" w14:textId="0E10E85A">
      <w:pPr>
        <w:pStyle w:val="Textkomente"/>
        <w:spacing w:after="0"/>
        <w:jc w:val="both"/>
        <w:rPr>
          <w:b/>
          <w:bCs/>
          <w:noProof/>
          <w:sz w:val="22"/>
          <w:szCs w:val="22"/>
          <w:lang w:val="cs-CZ"/>
        </w:rPr>
      </w:pPr>
      <w:r w:rsidRPr="00D45D25">
        <w:rPr>
          <w:b/>
          <w:bCs/>
          <w:noProof/>
          <w:sz w:val="22"/>
          <w:szCs w:val="22"/>
          <w:lang w:val="cs-CZ"/>
        </w:rPr>
        <w:t xml:space="preserve">Hannover, Nemecko, 29. január 2026. Spoločnosť Continental vyvíja pneumatiky s extrémne nízkym valivým hlukom, ktoré pomáhajú znižovať celkový hluk z dopravy a zvyšovať komfort vo vnútri vozidla. Umožňujú to inovatívne technológie a dezény behúňa. Spolu so znečistením ovzdušia je hluk jednou z najväčších záťaží pre ľudí a životné prostredie – najmä v mestských oblastiach. Svetová zdravotnícka organizácia (WHO) považuje hluk z dopravy za druhé najväčšie zdravotné riziko v Európe. V megapolách v Ázii a Latinskej Amerike je hluk každodenným problémom. Zníženie celkových emisií hluku je preto nevyhnutné – a hluk pneumatík nie je výnimkou</w:t>
      </w:r>
      <w:r w:rsidRPr="00C3158A" w:rsidR="00C3158A">
        <w:rPr>
          <w:b/>
          <w:bCs/>
          <w:noProof/>
          <w:sz w:val="22"/>
          <w:szCs w:val="22"/>
          <w:lang w:val="cs-CZ"/>
        </w:rPr>
        <w:t xml:space="preserve">. </w:t>
      </w:r>
    </w:p>
    <w:p w:rsidRPr="00390DF2" w:rsidR="00C90298" w:rsidP="00C90298" w:rsidRDefault="00C90298" w14:paraId="280F7F3D" w14:textId="77777777">
      <w:pPr>
        <w:spacing w:after="0"/>
        <w:jc w:val="both"/>
      </w:pPr>
    </w:p>
    <w:p w:rsidR="00D45D25" w:rsidP="00D45D25" w:rsidRDefault="00D45D25" w14:paraId="41A69486" w14:textId="77777777">
      <w:pPr>
        <w:spacing w:after="0"/>
        <w:jc w:val="both"/>
      </w:pPr>
      <w:r>
        <w:t xml:space="preserve">Hluk pneumatík je zvyčajne počuteľný ľudským uchom pri stredných rýchlostiach jazdy. Pri nižších rýchlostiach prevláda hluk motora. S prechodom na elektromobilitu – a oveľa tichšími motormi elektrických áut a autobusov v porovnaní so spaľovacími motormi – sa význam nízkohlučných pneumatík výrazne zvýšil.</w:t>
      </w:r>
    </w:p>
    <w:p w:rsidR="00D45D25" w:rsidP="00D45D25" w:rsidRDefault="00D45D25" w14:paraId="6D0D960F" w14:textId="77777777">
      <w:pPr>
        <w:spacing w:after="0"/>
        <w:jc w:val="both"/>
      </w:pPr>
    </w:p>
    <w:p w:rsidR="00D45D25" w:rsidP="00D45D25" w:rsidRDefault="00D45D25" w14:paraId="2E9CB9B7" w14:textId="5945FD27">
      <w:pPr>
        <w:spacing w:after="0"/>
        <w:jc w:val="both"/>
      </w:pPr>
      <w:r>
        <w:t xml:space="preserve">„Hluk, najmä dopravný hluk z áut, autobusov a dodávok, je veľkou záťažou pre ľudí a životné prostredie. Vďaka technológiám pneumatík, ako je ContiSilent, a inovatívnym dezénom behúňa aktívne znižujeme hluk pri valení bez ohrozenia bezpečnosti,“ hovorí Achillefs Tsotras, vedúci oddelenia interakcie pneumatík a vozidiel v spoločnosti Continental. „Vďaka tomu je každá jazda výrazne tichšia, čo prináša výhody vodičom, chodcom, obyvateľom a životnému prostrediu.“</w:t>
      </w:r>
    </w:p>
    <w:p w:rsidR="00D45D25" w:rsidP="00D45D25" w:rsidRDefault="00D45D25" w14:paraId="418653B4" w14:textId="77777777">
      <w:pPr>
        <w:spacing w:after="0"/>
        <w:jc w:val="both"/>
      </w:pPr>
    </w:p>
    <w:p w:rsidRPr="00390DF2" w:rsidR="00C90298" w:rsidP="00D45D25" w:rsidRDefault="00D45D25" w14:paraId="68B67F7C" w14:textId="46F1B3AA">
      <w:pPr>
        <w:spacing w:after="0"/>
        <w:jc w:val="both"/>
      </w:pPr>
      <w:r>
        <w:t xml:space="preserve">Spoločnosť Continental kladie veľký dôraz na vývoj tichých pneumatík bez ohrozenia bezpečnosti alebo výkonu. Hluk pri valení vzniká, keď pneumatiky prichádzajú do kontaktu s povrchom cesty. Výsledný zvuk je počuteľný len v určitom rozsahu rýchlostí – zvyčajne od 30 do 50 km/h až do 80 až 100 km/h. Presná hladina hluku závisí od faktorov, ako je povrch vozovky, pohon, typ pneumatík a štýl jazdy. Vo všeobecnosti pri nižších rýchlostiach hluk motora prekrýva hluk pneumatík, zatiaľ čo pri vyšších rýchlostiach prevláda hluk vetra.</w:t>
      </w:r>
    </w:p>
    <w:p w:rsidR="0016343C" w:rsidP="0016343C" w:rsidRDefault="0016343C" w14:paraId="48F19EAD" w14:textId="77777777">
      <w:pPr>
        <w:spacing w:after="0"/>
        <w:jc w:val="both"/>
      </w:pPr>
    </w:p>
    <w:p w:rsidR="00D45D25" w:rsidP="0016343C" w:rsidRDefault="00D45D25" w14:paraId="34567A47" w14:textId="77777777">
      <w:pPr>
        <w:spacing w:after="0"/>
        <w:jc w:val="both"/>
        <w:rPr>
          <w:b/>
          <w:bCs/>
        </w:rPr>
      </w:pPr>
    </w:p>
    <w:p w:rsidR="0016343C" w:rsidP="0016343C" w:rsidRDefault="00D45D25" w14:paraId="45047634" w14:textId="35951BC1">
      <w:pPr>
        <w:spacing w:after="0"/>
        <w:jc w:val="both"/>
      </w:pPr>
      <w:r w:rsidRPr="00D45D25">
        <w:rPr>
          <w:b/>
          <w:bCs/>
        </w:rPr>
        <w:lastRenderedPageBreak/>
      </w:r>
      <w:r w:rsidRPr="00D45D25">
        <w:rPr>
          <w:b/>
          <w:bCs/>
        </w:rPr>
        <w:t xml:space="preserve">Tichý dezén pneumatiky znižuje hluk pri jazde</w:t>
      </w:r>
    </w:p>
    <w:p w:rsidR="00D45D25" w:rsidP="00D45D25" w:rsidRDefault="00D45D25" w14:paraId="2600F3F7" w14:textId="77777777">
      <w:pPr>
        <w:spacing w:after="0"/>
        <w:jc w:val="both"/>
      </w:pPr>
      <w:r>
        <w:t xml:space="preserve">Aby sa zameralo konkrétne na hluk pneumatík počuteľný pre ľudí, spoločnosť Continental vyvinula dezén Silent Pattern, ktorý sa už používa na modeloch EcoContact 7 a EcoContact 7 S. Tento dezén je optimalizovaný pre zvuky, ktoré vznikajú pri rýchlostiach okolo 50 km/h, keď je valivý hluk najviac počuteľný. Aby sa tento hluk znížil, boli zámerne zmenené rozstupy a uhly blokov behúňa.</w:t>
      </w:r>
    </w:p>
    <w:p w:rsidR="00D45D25" w:rsidP="00D45D25" w:rsidRDefault="00D45D25" w14:paraId="6480A05E" w14:textId="77777777">
      <w:pPr>
        <w:spacing w:after="0"/>
        <w:jc w:val="both"/>
      </w:pPr>
    </w:p>
    <w:p w:rsidR="0016343C" w:rsidP="00D45D25" w:rsidRDefault="00D45D25" w14:paraId="57377158" w14:textId="096AE284">
      <w:pPr>
        <w:spacing w:after="0"/>
        <w:jc w:val="both"/>
      </w:pPr>
      <w:r>
        <w:t xml:space="preserve">Pri bežných pneumatikách sa rovnomerne rozmiestnené bloky behúňa dotýkajú vozovky v pravidelných intervaloch, čo spôsobuje počuteľný bzučiaci zvuk. Naopak, nepravidelné usporiadanie blokov Silent Pattern narúša tento pravidelný rytmus a znižuje bzučiaci hluk. Okrem toho je dezén špeciálne vyladený tak, aby potláčal hluk vydávaný rôznymi prvkami behúňa – podobne ako slúchadlá s potlačením hluku. Výsledkom je zníženie hluku cestnej premávky v mestských oblastiach, vďaka čomu sú rušné ulice pre chodcov a obyvateľov výrazne tichšie.</w:t>
      </w:r>
    </w:p>
    <w:p w:rsidR="0016343C" w:rsidP="0016343C" w:rsidRDefault="0016343C" w14:paraId="6F5D3235" w14:textId="77777777">
      <w:pPr>
        <w:spacing w:after="0"/>
        <w:jc w:val="both"/>
      </w:pPr>
    </w:p>
    <w:p w:rsidRPr="00977E2E" w:rsidR="0016343C" w:rsidP="0016343C" w:rsidRDefault="00D45D25" w14:paraId="655C18C2" w14:textId="2706D43E">
      <w:pPr>
        <w:spacing w:after="0"/>
        <w:jc w:val="both"/>
        <w:rPr>
          <w:b/>
          <w:bCs/>
        </w:rPr>
      </w:pPr>
      <w:r w:rsidRPr="00D45D25">
        <w:rPr>
          <w:b/>
          <w:bCs/>
        </w:rPr>
        <w:t xml:space="preserve">ContiSilent: </w:t>
      </w:r>
      <w:r w:rsidRPr="00D45D25">
        <w:rPr>
          <w:b/>
          <w:bCs/>
        </w:rPr>
        <w:t xml:space="preserve">Špeciálna pena vo vnútri pneumatiky absorbuje hluk</w:t>
      </w:r>
    </w:p>
    <w:p w:rsidR="0016343C" w:rsidP="0016343C" w:rsidRDefault="0016343C" w14:paraId="192EADE9" w14:textId="77777777">
      <w:pPr>
        <w:spacing w:after="0"/>
        <w:jc w:val="both"/>
      </w:pPr>
    </w:p>
    <w:p w:rsidR="00D45D25" w:rsidP="00D45D25" w:rsidRDefault="00D45D25" w14:paraId="11F33C81" w14:textId="77777777">
      <w:pPr>
        <w:spacing w:after="0"/>
        <w:jc w:val="both"/>
      </w:pPr>
      <w:r>
        <w:t xml:space="preserve">Na zníženie hluku vo vnútri vozidla a zvýšenie komfortu ponúka Continental technológiu ContiSilent. Táto technológia môže znížiť hluk valenia v kabíne vozidla spôsobený vibráciami vzduchu vo vnútri pneumatiky až o deväť decibelov. Keďže ľudské ucho vníma zníženie o 10 decibelov ako zníženie hlasitosti o polovicu – bez ohľadu na úroveň okolitého hluku – ContiSilent má významný vplyv na komfort jazdy.</w:t>
      </w:r>
    </w:p>
    <w:p w:rsidR="00D45D25" w:rsidP="00D45D25" w:rsidRDefault="00D45D25" w14:paraId="00F6E233" w14:textId="77777777">
      <w:pPr>
        <w:spacing w:after="0"/>
        <w:jc w:val="both"/>
      </w:pPr>
    </w:p>
    <w:p w:rsidR="00D45D25" w:rsidP="00D45D25" w:rsidRDefault="00D45D25" w14:paraId="3B64E8CC" w14:textId="09CFB8F2">
      <w:pPr>
        <w:spacing w:after="0"/>
        <w:jc w:val="both"/>
      </w:pPr>
      <w:r>
        <w:t xml:space="preserve">Technológia ContiSilent využíva špeciálnu ultralahkú polyuretánovú penu, ktorá sa nanáša na vnútornú stranu pneumatiky počas výroby. Táto pena absorbuje časť vibrácií pneumatiky a zabraňuje ich prenikaniu do interiéru vozidla. Ovládateľnosť, spotreba paliva, nosnosť a maximálna rýchlosť zostávajú nezmenené. Technológia ContiSilent, navrhnutá pre letné pneumatiky, je k dispozícii na rôznych produktoch, vrátane ultra vysokovýkonnej pneumatiky SportContact 7.</w:t>
      </w:r>
    </w:p>
    <w:p w:rsidR="00D45D25" w:rsidP="00D45D25" w:rsidRDefault="00D45D25" w14:paraId="1D6008F3" w14:textId="77777777">
      <w:pPr>
        <w:spacing w:after="0"/>
        <w:jc w:val="both"/>
      </w:pPr>
    </w:p>
    <w:p w:rsidR="00C90298" w:rsidP="00D45D25" w:rsidRDefault="00D45D25" w14:paraId="7E53BCB0" w14:textId="1A50808B">
      <w:pPr>
        <w:spacing w:after="0"/>
        <w:jc w:val="both"/>
      </w:pPr>
      <w:r>
        <w:t xml:space="preserve">Continental ponúka širokú škálu pneumatík navrhnutých pre nízku hlučnosť pri valení. Príkladom je pneumatika Conti Urban NXT vyvinutá pre mestské autobusy a letná pneumatika EcoContact 6 Q pre osobné automobily. V segmente dodávok vyniká pneumatika VanContact A/S Eco ako tichá, bezpečná a efektívna pneumatika, ktorá spĺňa najvyššie normy EÚ pre valivý odpor, brzdenie na mokrej vozovke a vonkajšiu hlučnosť pri valení (A/A/A). Pri nákupe pneumatík môžu zákazníci ľahko identifikovať varianty s nízkou hlučnosťou pomocou označení, ako je označenie EÚ pre pneumatiky, ktoré jasne uvádza hladinu hluku v decibeloch.</w:t>
      </w:r>
    </w:p>
    <w:bookmarkEnd w:id="1"/>
    <w:p w:rsidR="00390DF2" w:rsidP="00660806" w:rsidRDefault="00390DF2" w14:paraId="3E164A6B" w14:textId="77777777">
      <w:pPr>
        <w:pStyle w:val="05-Boilerplate"/>
        <w:jc w:val="both"/>
        <w:rPr>
          <w:b/>
          <w:bCs/>
          <w:color w:val="000000"/>
          <w:szCs w:val="20"/>
          <w:lang w:val="cs-CZ"/>
        </w:rPr>
      </w:pPr>
    </w:p>
    <w:p w:rsidR="008D048C" w:rsidP="00660806" w:rsidRDefault="008D048C" w14:paraId="71FF257D" w14:textId="77777777">
      <w:pPr>
        <w:pStyle w:val="05-Boilerplate"/>
        <w:jc w:val="both"/>
        <w:rPr>
          <w:b/>
          <w:bCs/>
          <w:color w:val="000000"/>
          <w:szCs w:val="20"/>
          <w:lang w:val="cs-CZ"/>
        </w:rPr>
      </w:pPr>
    </w:p>
    <w:p w:rsidR="008D048C" w:rsidP="00660806" w:rsidRDefault="008D048C" w14:paraId="22AE4761" w14:textId="77777777">
      <w:pPr>
        <w:pStyle w:val="05-Boilerplate"/>
        <w:jc w:val="both"/>
        <w:rPr>
          <w:b/>
          <w:bCs/>
          <w:color w:val="000000"/>
          <w:szCs w:val="20"/>
          <w:lang w:val="cs-CZ"/>
        </w:rPr>
      </w:pPr>
    </w:p>
    <w:p w:rsidRPr="00390DF2" w:rsidR="00660806" w:rsidP="00660806" w:rsidRDefault="00660806" w14:paraId="517E8253" w14:textId="62B7BE8E">
      <w:pPr>
        <w:pStyle w:val="05-Boilerplate"/>
        <w:jc w:val="both"/>
        <w:rPr>
          <w:b/>
          <w:bCs/>
          <w:color w:val="000000"/>
          <w:szCs w:val="20"/>
          <w:lang w:val="cs-CZ"/>
        </w:rPr>
      </w:pPr>
      <w:r w:rsidRPr="00390DF2">
        <w:rPr>
          <w:b/>
          <w:bCs/>
          <w:color w:val="000000"/>
          <w:szCs w:val="20"/>
          <w:lang w:val="cs-CZ"/>
        </w:rPr>
        <w:t xml:space="preserve">Continental AG</w:t>
      </w:r>
    </w:p>
    <w:p w:rsidRPr="00562D5E" w:rsidR="00562D5E" w:rsidP="00562D5E" w:rsidRDefault="00562D5E" w14:paraId="470297C0" w14:textId="77777777">
      <w:pPr>
        <w:spacing w:after="0"/>
        <w:jc w:val="both"/>
        <w:rPr>
          <w:noProof w:val="0"/>
          <w:sz w:val="20"/>
          <w:szCs w:val="20"/>
          <w:lang w:eastAsia="de-DE"/>
        </w:rPr>
      </w:pPr>
      <w:r w:rsidRPr="00562D5E">
        <w:rPr>
          <w:b/>
          <w:bCs/>
          <w:noProof w:val="0"/>
          <w:sz w:val="20"/>
          <w:szCs w:val="20"/>
          <w:lang w:eastAsia="de-DE"/>
        </w:rPr>
        <w:t xml:space="preserve">Continental </w:t>
      </w:r>
      <w:r w:rsidRPr="00562D5E">
        <w:rPr>
          <w:noProof w:val="0"/>
          <w:sz w:val="20"/>
          <w:szCs w:val="20"/>
          <w:lang w:eastAsia="de-DE"/>
        </w:rPr>
        <w:t xml:space="preserve">je popredným výrobcom pneumatík a špecialistom v tomto odvetví. Spoločnosť bola založená v roku 1871, v roku 2024 dosiahne obrat 39,7 miliardy eur a v súčasnosti zamestnáva približne 95 000 ľudí v 54 krajinách. </w:t>
      </w:r>
    </w:p>
    <w:p w:rsidRPr="00562D5E" w:rsidR="00562D5E" w:rsidP="00562D5E" w:rsidRDefault="00562D5E" w14:paraId="49846D07" w14:textId="77777777">
      <w:pPr>
        <w:spacing w:after="0"/>
        <w:jc w:val="both"/>
        <w:rPr>
          <w:noProof w:val="0"/>
          <w:sz w:val="20"/>
          <w:szCs w:val="20"/>
          <w:lang w:eastAsia="de-DE"/>
        </w:rPr>
      </w:pPr>
    </w:p>
    <w:p w:rsidRPr="00562D5E" w:rsidR="00562D5E" w:rsidP="00562D5E" w:rsidRDefault="00562D5E" w14:paraId="78577BEF" w14:textId="77777777">
      <w:pPr>
        <w:spacing w:after="0"/>
        <w:jc w:val="both"/>
        <w:rPr>
          <w:noProof w:val="0"/>
          <w:sz w:val="20"/>
          <w:szCs w:val="20"/>
          <w:lang w:eastAsia="de-DE"/>
        </w:rPr>
      </w:pPr>
      <w:r w:rsidRPr="00562D5E">
        <w:rPr>
          <w:noProof w:val="0"/>
          <w:sz w:val="20"/>
          <w:szCs w:val="20"/>
          <w:lang w:eastAsia="de-DE"/>
        </w:rPr>
        <w:t xml:space="preserve">Riešenia v oblasti pneumatík v </w:t>
      </w:r>
      <w:r w:rsidRPr="00562D5E">
        <w:rPr>
          <w:noProof w:val="0"/>
          <w:sz w:val="20"/>
          <w:szCs w:val="20"/>
          <w:lang w:eastAsia="de-DE"/>
        </w:rPr>
        <w:t xml:space="preserve">skupine</w:t>
      </w:r>
      <w:r w:rsidRPr="00562D5E">
        <w:rPr>
          <w:noProof w:val="0"/>
          <w:sz w:val="20"/>
          <w:szCs w:val="20"/>
          <w:lang w:eastAsia="de-DE"/>
        </w:rPr>
        <w:t xml:space="preserve"> Tire </w:t>
      </w:r>
      <w:r w:rsidRPr="00562D5E">
        <w:rPr>
          <w:noProof w:val="0"/>
          <w:sz w:val="20"/>
          <w:szCs w:val="20"/>
          <w:lang w:eastAsia="de-DE"/>
        </w:rPr>
        <w:t xml:space="preserve">Group robia mobilitu bezpečnejšou, inteligentnejšou a udržateľnejšou. Jej prémiové portfólio zahŕňa pneumatiky pre osobné automobily, nákladné automobily, autobusy, motocykle, bicykle a špeciálne pneumatiky, ako aj inteligentné riešenia a služby pre vozové parky a predajcov pneumatík. Spoločnosť Continental vyrába a vyvíja špičkové produkty už viac ako 150 rokov a je jedným z najväčších výrobcov pneumatík na svete. V fiškálnom roku 2024 dosiahla divízia pneumatík obrat 13,9 miliardy eur. Divízia pneumatík spoločnosti Continental zamestnáva viac ako 57 000 ľudí po celom svete a má 19 výrobných a 16 vývojových závodov.  </w:t>
      </w:r>
    </w:p>
    <w:p w:rsidRPr="00562D5E" w:rsidR="00562D5E" w:rsidP="00562D5E" w:rsidRDefault="00562D5E" w14:paraId="4F3A6A39" w14:textId="77777777">
      <w:pPr>
        <w:spacing w:after="0"/>
        <w:jc w:val="both"/>
        <w:rPr>
          <w:noProof w:val="0"/>
          <w:sz w:val="20"/>
          <w:szCs w:val="20"/>
          <w:lang w:eastAsia="de-DE"/>
        </w:rPr>
      </w:pPr>
    </w:p>
    <w:p w:rsidR="00560AF1" w:rsidP="00660806" w:rsidRDefault="00562D5E" w14:paraId="1C0C8D94" w14:textId="77777777">
      <w:pPr>
        <w:spacing w:after="0"/>
        <w:jc w:val="both"/>
        <w:rPr>
          <w:b/>
        </w:rPr>
      </w:pPr>
      <w:r w:rsidRPr="00562D5E">
        <w:rPr>
          <w:noProof w:val="0"/>
          <w:sz w:val="20"/>
          <w:szCs w:val="20"/>
          <w:lang w:eastAsia="de-DE"/>
        </w:rPr>
        <w:t xml:space="preserve">Spoločnosť Continental AG je v Českej republike zastúpená výrobnými a predajnými jednotkami v Otrokoviciach, Ostrave a Horšovskom Týne. Slovenskú republiku zastupujú výrobné závody v </w:t>
      </w:r>
      <w:r w:rsidRPr="00562D5E">
        <w:rPr>
          <w:noProof w:val="0"/>
          <w:sz w:val="20"/>
          <w:szCs w:val="20"/>
          <w:lang w:eastAsia="de-DE"/>
        </w:rPr>
        <w:t xml:space="preserve">Púchove </w:t>
      </w:r>
      <w:r w:rsidRPr="00562D5E">
        <w:rPr>
          <w:noProof w:val="0"/>
          <w:sz w:val="20"/>
          <w:szCs w:val="20"/>
          <w:lang w:eastAsia="de-DE"/>
        </w:rPr>
        <w:t xml:space="preserve">a Dolných </w:t>
      </w:r>
      <w:r w:rsidRPr="00562D5E">
        <w:rPr>
          <w:noProof w:val="0"/>
          <w:sz w:val="20"/>
          <w:szCs w:val="20"/>
          <w:lang w:eastAsia="de-DE"/>
        </w:rPr>
        <w:t xml:space="preserve">Vesteniciach</w:t>
      </w:r>
      <w:r w:rsidRPr="00562D5E">
        <w:rPr>
          <w:noProof w:val="0"/>
          <w:sz w:val="20"/>
          <w:szCs w:val="20"/>
          <w:lang w:eastAsia="de-DE"/>
        </w:rPr>
        <w:t xml:space="preserve">. Spoločnosť Continental AG zamestnáva v Českej republike a na Slovensku približne 12 300 ľudí. Portfólio spoločnosti zahŕňa pneumatiky značiek Continental, Barum, </w:t>
      </w:r>
      <w:r w:rsidRPr="00562D5E">
        <w:rPr>
          <w:noProof w:val="0"/>
          <w:sz w:val="20"/>
          <w:szCs w:val="20"/>
          <w:lang w:eastAsia="de-DE"/>
        </w:rPr>
        <w:t xml:space="preserve">Semperit</w:t>
      </w:r>
      <w:r w:rsidRPr="00562D5E">
        <w:rPr>
          <w:noProof w:val="0"/>
          <w:sz w:val="20"/>
          <w:szCs w:val="20"/>
          <w:lang w:eastAsia="de-DE"/>
        </w:rPr>
        <w:t xml:space="preserve">, Matador a General </w:t>
      </w:r>
      <w:r w:rsidRPr="00562D5E">
        <w:rPr>
          <w:noProof w:val="0"/>
          <w:sz w:val="20"/>
          <w:szCs w:val="20"/>
          <w:lang w:eastAsia="de-DE"/>
        </w:rPr>
        <w:t xml:space="preserve">Tire</w:t>
      </w:r>
      <w:r w:rsidRPr="00562D5E">
        <w:rPr>
          <w:noProof w:val="0"/>
          <w:sz w:val="20"/>
          <w:szCs w:val="20"/>
          <w:lang w:eastAsia="de-DE"/>
        </w:rPr>
        <w:t xml:space="preserve">.</w:t>
      </w:r>
    </w:p>
    <w:p w:rsidR="00560AF1" w:rsidP="00660806" w:rsidRDefault="00560AF1" w14:paraId="21F044A1" w14:textId="77777777">
      <w:pPr>
        <w:spacing w:after="0"/>
        <w:jc w:val="both"/>
        <w:rPr>
          <w:b/>
        </w:rPr>
      </w:pPr>
    </w:p>
    <w:p w:rsidR="00560AF1" w:rsidP="00660806" w:rsidRDefault="00560AF1" w14:paraId="32F75DD1" w14:textId="77777777">
      <w:pPr>
        <w:spacing w:after="0"/>
        <w:jc w:val="both"/>
        <w:rPr>
          <w:b/>
        </w:rPr>
      </w:pPr>
    </w:p>
    <w:p w:rsidRPr="00390DF2" w:rsidR="00660806" w:rsidP="00660806" w:rsidRDefault="00660806" w14:paraId="01E6B4B1" w14:textId="19858977">
      <w:pPr>
        <w:spacing w:after="0"/>
        <w:jc w:val="both"/>
        <w:rPr>
          <w:b/>
          <w:sz w:val="20"/>
          <w:szCs w:val="20"/>
        </w:rPr>
      </w:pPr>
      <w:r w:rsidRPr="00390DF2">
        <w:rPr>
          <w:b/>
          <w:sz w:val="20"/>
          <w:szCs w:val="20"/>
        </w:rPr>
        <w:t xml:space="preserve">Kontakty pre médiá</w:t>
      </w:r>
    </w:p>
    <w:p w:rsidRPr="00390DF2" w:rsidR="00660806" w:rsidP="00660806" w:rsidRDefault="00660806" w14:paraId="0AAE99CF" w14:textId="77777777">
      <w:pPr>
        <w:pStyle w:val="BodyText"/>
        <w:pBdr>
          <w:top w:val="single" w:color="auto" w:sz="4" w:space="1"/>
        </w:pBdr>
        <w:spacing w:after="0" w:line="240" w:lineRule="auto"/>
        <w:ind w:end="113"/>
        <w:rPr>
          <w:rFonts w:ascii="Arial" w:hAnsi="Arial" w:cs="Arial"/>
          <w:sz w:val="20"/>
          <w:lang w:val="cs-CZ" w:eastAsia="cs-CZ"/>
        </w:rPr>
      </w:pPr>
    </w:p>
    <w:p w:rsidRPr="00390DF2" w:rsidR="00660806" w:rsidP="00660806" w:rsidRDefault="00660806" w14:paraId="674F53D2" w14:textId="77777777">
      <w:pPr>
        <w:pStyle w:val="BodyText"/>
        <w:pBdr>
          <w:top w:val="single" w:color="auto" w:sz="4" w:space="1"/>
        </w:pBdr>
        <w:spacing w:after="0" w:line="240" w:lineRule="auto"/>
        <w:ind w:end="113"/>
        <w:rPr>
          <w:rFonts w:ascii="Arial" w:hAnsi="Arial" w:cs="Arial"/>
          <w:sz w:val="20"/>
          <w:lang w:val="cs-CZ" w:eastAsia="cs-CZ"/>
        </w:rPr>
      </w:pPr>
      <w:r w:rsidRPr="00390DF2">
        <w:rPr>
          <w:rFonts w:ascii="Arial" w:hAnsi="Arial" w:cs="Arial"/>
          <w:sz w:val="20"/>
          <w:lang w:val="cs-CZ" w:eastAsia="cs-CZ"/>
        </w:rPr>
        <w:t xml:space="preserve">AMI Communications</w:t>
      </w:r>
      <w:r w:rsidRPr="00390DF2">
        <w:rPr>
          <w:rFonts w:ascii="Arial" w:hAnsi="Arial" w:cs="Arial"/>
          <w:sz w:val="20"/>
          <w:lang w:val="cs-CZ" w:eastAsia="cs-CZ"/>
        </w:rPr>
        <w:tab/>
      </w:r>
      <w:r w:rsidRPr="00390DF2">
        <w:rPr>
          <w:rFonts w:ascii="Arial" w:hAnsi="Arial" w:cs="Arial"/>
          <w:sz w:val="20"/>
          <w:lang w:val="cs-CZ" w:eastAsia="cs-CZ"/>
        </w:rPr>
        <w:tab/>
      </w:r>
      <w:r w:rsidRPr="00390DF2">
        <w:rPr>
          <w:rFonts w:ascii="Arial" w:hAnsi="Arial" w:cs="Arial"/>
          <w:sz w:val="20"/>
          <w:lang w:val="cs-CZ" w:eastAsia="cs-CZ"/>
        </w:rPr>
        <w:tab/>
      </w:r>
      <w:r w:rsidRPr="00390DF2">
        <w:rPr>
          <w:rFonts w:ascii="Arial" w:hAnsi="Arial" w:cs="Arial"/>
          <w:sz w:val="20"/>
          <w:lang w:val="cs-CZ" w:eastAsia="cs-CZ"/>
        </w:rPr>
        <w:tab/>
      </w:r>
      <w:r w:rsidRPr="00390DF2">
        <w:rPr>
          <w:rFonts w:ascii="Arial" w:hAnsi="Arial" w:cs="Arial"/>
          <w:sz w:val="20"/>
          <w:lang w:val="cs-CZ" w:eastAsia="cs-CZ"/>
        </w:rPr>
        <w:t xml:space="preserve">Continental Barum s.r.o.</w:t>
      </w:r>
    </w:p>
    <w:p w:rsidRPr="00390DF2" w:rsidR="00660806" w:rsidP="00660806" w:rsidRDefault="00660806" w14:paraId="694F83E8" w14:textId="15DAA2C4">
      <w:pPr>
        <w:pStyle w:val="BodyText"/>
        <w:spacing w:after="0" w:line="240" w:lineRule="auto"/>
        <w:ind w:end="113"/>
        <w:rPr>
          <w:rFonts w:ascii="Arial" w:hAnsi="Arial" w:cs="Arial"/>
          <w:sz w:val="20"/>
          <w:lang w:val="cs-CZ" w:eastAsia="cs-CZ"/>
        </w:rPr>
      </w:pPr>
      <w:r w:rsidRPr="00390DF2">
        <w:rPr>
          <w:rFonts w:ascii="Arial" w:hAnsi="Arial" w:cs="Arial"/>
          <w:sz w:val="20"/>
          <w:lang w:val="cs-CZ" w:eastAsia="cs-CZ"/>
        </w:rPr>
        <w:t xml:space="preserve">Libor Rajský</w:t>
      </w:r>
      <w:r w:rsidRPr="00390DF2">
        <w:rPr>
          <w:rFonts w:ascii="Arial" w:hAnsi="Arial" w:cs="Arial"/>
          <w:sz w:val="20"/>
          <w:lang w:val="cs-CZ" w:eastAsia="cs-CZ"/>
        </w:rPr>
        <w:tab/>
      </w:r>
      <w:r w:rsidRPr="00390DF2">
        <w:rPr>
          <w:rFonts w:ascii="Arial" w:hAnsi="Arial" w:cs="Arial"/>
          <w:sz w:val="20"/>
          <w:lang w:val="cs-CZ" w:eastAsia="cs-CZ"/>
        </w:rPr>
        <w:tab/>
      </w:r>
      <w:r w:rsidRPr="00390DF2">
        <w:rPr>
          <w:rFonts w:ascii="Arial" w:hAnsi="Arial" w:cs="Arial"/>
          <w:sz w:val="20"/>
          <w:lang w:val="cs-CZ" w:eastAsia="cs-CZ"/>
        </w:rPr>
        <w:tab/>
      </w:r>
      <w:r w:rsidRPr="00390DF2">
        <w:rPr>
          <w:rFonts w:ascii="Arial" w:hAnsi="Arial" w:cs="Arial"/>
          <w:sz w:val="20"/>
          <w:lang w:val="cs-CZ" w:eastAsia="cs-CZ"/>
        </w:rPr>
        <w:tab/>
      </w:r>
      <w:r w:rsidRPr="00390DF2">
        <w:rPr>
          <w:rFonts w:ascii="Arial" w:hAnsi="Arial" w:cs="Arial"/>
          <w:sz w:val="20"/>
          <w:lang w:val="cs-CZ" w:eastAsia="cs-CZ"/>
        </w:rPr>
        <w:tab/>
      </w:r>
      <w:r w:rsidR="00053878">
        <w:rPr>
          <w:rFonts w:ascii="Arial" w:hAnsi="Arial" w:cs="Arial"/>
          <w:sz w:val="20"/>
          <w:lang w:val="cs-CZ" w:eastAsia="cs-CZ"/>
        </w:rPr>
        <w:t xml:space="preserve">Roman Moško</w:t>
      </w:r>
    </w:p>
    <w:p w:rsidRPr="00390DF2" w:rsidR="00660806" w:rsidP="00660806" w:rsidRDefault="00660806" w14:paraId="2A844A07" w14:textId="77777777">
      <w:pPr>
        <w:pStyle w:val="BodyText"/>
        <w:spacing w:after="0" w:line="240" w:lineRule="auto"/>
        <w:ind w:end="113"/>
        <w:rPr>
          <w:rFonts w:ascii="Arial" w:hAnsi="Arial" w:cs="Arial"/>
          <w:sz w:val="20"/>
          <w:lang w:val="cs-CZ" w:eastAsia="cs-CZ"/>
        </w:rPr>
      </w:pPr>
      <w:r w:rsidRPr="00390DF2">
        <w:rPr>
          <w:rFonts w:ascii="Arial" w:hAnsi="Arial" w:cs="Arial"/>
          <w:sz w:val="20"/>
          <w:lang w:val="cs-CZ" w:eastAsia="cs-CZ"/>
        </w:rPr>
        <w:t xml:space="preserve">Senior konzultant</w:t>
      </w:r>
      <w:r w:rsidRPr="00390DF2">
        <w:rPr>
          <w:rFonts w:ascii="Arial" w:hAnsi="Arial" w:cs="Arial"/>
          <w:sz w:val="20"/>
          <w:lang w:val="cs-CZ" w:eastAsia="cs-CZ"/>
        </w:rPr>
        <w:tab/>
      </w:r>
      <w:r w:rsidRPr="00390DF2">
        <w:rPr>
          <w:rFonts w:ascii="Arial" w:hAnsi="Arial" w:cs="Arial"/>
          <w:sz w:val="20"/>
          <w:lang w:val="cs-CZ" w:eastAsia="cs-CZ"/>
        </w:rPr>
        <w:tab/>
      </w:r>
      <w:r w:rsidRPr="00390DF2">
        <w:rPr>
          <w:rFonts w:ascii="Arial" w:hAnsi="Arial" w:cs="Arial"/>
          <w:sz w:val="20"/>
          <w:lang w:val="cs-CZ" w:eastAsia="cs-CZ"/>
        </w:rPr>
        <w:tab/>
      </w:r>
      <w:r w:rsidRPr="00390DF2">
        <w:rPr>
          <w:rFonts w:ascii="Arial" w:hAnsi="Arial" w:cs="Arial"/>
          <w:sz w:val="20"/>
          <w:lang w:val="cs-CZ" w:eastAsia="cs-CZ"/>
        </w:rPr>
        <w:tab/>
      </w:r>
      <w:r w:rsidRPr="00390DF2">
        <w:rPr>
          <w:rFonts w:ascii="Arial" w:hAnsi="Arial" w:cs="Arial"/>
          <w:sz w:val="20"/>
          <w:lang w:val="cs-CZ" w:eastAsia="cs-CZ"/>
        </w:rPr>
        <w:t xml:space="preserve">Marketingová komunikácia</w:t>
      </w:r>
    </w:p>
    <w:p w:rsidRPr="00390DF2" w:rsidR="00660806" w:rsidP="00660806" w:rsidRDefault="00660806" w14:paraId="3018B3DA" w14:textId="70F2D317">
      <w:pPr>
        <w:pStyle w:val="BodyText"/>
        <w:spacing w:after="0" w:line="240" w:lineRule="auto"/>
        <w:ind w:end="113"/>
        <w:rPr>
          <w:rFonts w:ascii="Arial" w:hAnsi="Arial" w:cs="Arial"/>
          <w:sz w:val="20"/>
          <w:lang w:val="cs-CZ" w:eastAsia="cs-CZ"/>
        </w:rPr>
      </w:pPr>
      <w:r w:rsidRPr="00390DF2">
        <w:rPr>
          <w:rFonts w:ascii="Arial" w:hAnsi="Arial" w:cs="Arial"/>
          <w:sz w:val="20"/>
          <w:lang w:val="cs-CZ" w:eastAsia="cs-CZ"/>
        </w:rPr>
        <w:t xml:space="preserve">E-mail: libor.rajsky@amic.cz</w:t>
      </w:r>
      <w:r w:rsidRPr="00390DF2">
        <w:rPr>
          <w:rFonts w:ascii="Arial" w:hAnsi="Arial" w:cs="Arial"/>
          <w:sz w:val="20"/>
          <w:lang w:val="cs-CZ" w:eastAsia="cs-CZ"/>
        </w:rPr>
        <w:tab/>
      </w:r>
      <w:r w:rsidRPr="00390DF2">
        <w:rPr>
          <w:rFonts w:ascii="Arial" w:hAnsi="Arial" w:cs="Arial"/>
          <w:sz w:val="20"/>
          <w:lang w:val="cs-CZ" w:eastAsia="cs-CZ"/>
        </w:rPr>
        <w:tab/>
      </w:r>
      <w:r w:rsidRPr="00390DF2">
        <w:rPr>
          <w:rFonts w:ascii="Arial" w:hAnsi="Arial" w:cs="Arial"/>
          <w:sz w:val="20"/>
          <w:lang w:val="cs-CZ" w:eastAsia="cs-CZ"/>
        </w:rPr>
        <w:tab/>
      </w:r>
      <w:r w:rsidRPr="00390DF2">
        <w:rPr>
          <w:rFonts w:ascii="Arial" w:hAnsi="Arial" w:cs="Arial"/>
          <w:sz w:val="20"/>
          <w:lang w:val="cs-CZ" w:eastAsia="cs-CZ"/>
        </w:rPr>
        <w:t xml:space="preserve">E-mail:</w:t>
      </w:r>
      <w:r w:rsidRPr="00390DF2">
        <w:rPr>
          <w:rFonts w:ascii="Arial" w:hAnsi="Arial" w:cs="Arial"/>
          <w:sz w:val="20"/>
          <w:lang w:val="cs-CZ" w:eastAsia="cs-CZ"/>
        </w:rPr>
        <w:t xml:space="preserve"> roman.mosko@continental.cz</w:t>
      </w:r>
    </w:p>
    <w:p w:rsidRPr="00390DF2" w:rsidR="00660806" w:rsidP="00660806" w:rsidRDefault="00660806" w14:paraId="3EB88CB6" w14:textId="76567A68">
      <w:pPr>
        <w:pStyle w:val="BodyText"/>
        <w:spacing w:after="0" w:line="240" w:lineRule="auto"/>
        <w:ind w:end="113"/>
        <w:rPr>
          <w:rFonts w:ascii="Arial" w:hAnsi="Arial" w:cs="Arial"/>
          <w:sz w:val="20"/>
          <w:lang w:val="cs-CZ" w:eastAsia="cs-CZ"/>
        </w:rPr>
      </w:pPr>
      <w:r w:rsidRPr="00390DF2">
        <w:rPr>
          <w:rFonts w:ascii="Arial" w:hAnsi="Arial" w:cs="Arial"/>
          <w:sz w:val="20"/>
          <w:lang w:val="cs-CZ" w:eastAsia="cs-CZ"/>
        </w:rPr>
        <w:t xml:space="preserve">Tel.: +420 724 012 609</w:t>
      </w:r>
      <w:r w:rsidRPr="00390DF2">
        <w:rPr>
          <w:rFonts w:ascii="Arial" w:hAnsi="Arial" w:cs="Arial"/>
          <w:sz w:val="20"/>
          <w:lang w:val="cs-CZ" w:eastAsia="cs-CZ"/>
        </w:rPr>
        <w:tab/>
      </w:r>
      <w:r w:rsidRPr="00390DF2">
        <w:rPr>
          <w:rFonts w:ascii="Arial" w:hAnsi="Arial" w:cs="Arial"/>
          <w:sz w:val="20"/>
          <w:lang w:val="cs-CZ" w:eastAsia="cs-CZ"/>
        </w:rPr>
        <w:tab/>
      </w:r>
      <w:r w:rsidRPr="00390DF2">
        <w:rPr>
          <w:rFonts w:ascii="Arial" w:hAnsi="Arial" w:cs="Arial"/>
          <w:sz w:val="20"/>
          <w:lang w:val="cs-CZ" w:eastAsia="cs-CZ"/>
        </w:rPr>
        <w:tab/>
      </w:r>
      <w:r w:rsidRPr="00390DF2">
        <w:rPr>
          <w:rFonts w:ascii="Arial" w:hAnsi="Arial" w:cs="Arial"/>
          <w:sz w:val="20"/>
          <w:lang w:val="cs-CZ" w:eastAsia="cs-CZ"/>
        </w:rPr>
        <w:tab/>
      </w:r>
      <w:r w:rsidRPr="00390DF2">
        <w:rPr>
          <w:rFonts w:ascii="Arial" w:hAnsi="Arial" w:cs="Arial"/>
          <w:sz w:val="20"/>
          <w:lang w:val="cs-CZ" w:eastAsia="cs-CZ"/>
        </w:rPr>
        <w:t xml:space="preserve">Tel.: +420 577</w:t>
      </w:r>
      <w:r w:rsidR="000409AC">
        <w:rPr>
          <w:rFonts w:ascii="Arial" w:hAnsi="Arial" w:cs="Arial"/>
          <w:sz w:val="20"/>
          <w:lang w:val="cs-CZ" w:eastAsia="cs-CZ"/>
        </w:rPr>
        <w:t xml:space="preserve"> 51 2094</w:t>
      </w:r>
    </w:p>
    <w:p w:rsidRPr="00390DF2" w:rsidR="00660806" w:rsidP="00660806" w:rsidRDefault="00660806" w14:paraId="48FAE5C7" w14:textId="77777777">
      <w:pPr>
        <w:pBdr>
          <w:bottom w:val="single" w:color="auto" w:sz="4" w:space="1"/>
        </w:pBdr>
        <w:jc w:val="both"/>
        <w:rPr>
          <w:b/>
        </w:rPr>
      </w:pPr>
    </w:p>
    <w:p w:rsidRPr="00390DF2" w:rsidR="00660806" w:rsidP="00660806" w:rsidRDefault="00660806" w14:paraId="5C4DDDF4" w14:textId="77777777">
      <w:pPr>
        <w:pBdr>
          <w:bottom w:val="single" w:color="auto" w:sz="4" w:space="1"/>
        </w:pBdr>
        <w:jc w:val="both"/>
        <w:rPr>
          <w:b/>
        </w:rPr>
      </w:pPr>
      <w:r w:rsidRPr="00390DF2">
        <w:rPr>
          <w:b/>
        </w:rPr>
        <w:t xml:space="preserve">Odkazy</w:t>
      </w:r>
    </w:p>
    <w:p w:rsidRPr="00390DF2" w:rsidR="00660806" w:rsidP="00660806" w:rsidRDefault="00660806" w14:paraId="3248D19A" w14:textId="77777777">
      <w:pPr>
        <w:pStyle w:val="Zweispaltig"/>
        <w:rPr>
          <w:lang w:val="cs-CZ"/>
        </w:rPr>
      </w:pPr>
      <w:r w:rsidRPr="00390DF2">
        <w:rPr>
          <w:lang w:val="cs-CZ"/>
        </w:rPr>
        <w:t xml:space="preserve">www.continental.cz</w:t>
      </w:r>
      <w:r w:rsidRPr="00390DF2">
        <w:rPr>
          <w:lang w:val="cs-CZ"/>
        </w:rPr>
        <w:br/>
      </w:r>
      <w:r w:rsidRPr="00390DF2">
        <w:rPr>
          <w:lang w:val="cs-CZ"/>
        </w:rPr>
        <w:t xml:space="preserve">www.continental-corporation.com</w:t>
      </w:r>
    </w:p>
    <w:p w:rsidRPr="00390DF2" w:rsidR="00660806" w:rsidP="00660806" w:rsidRDefault="00000000" w14:paraId="2E9DD35E" w14:textId="77777777">
      <w:pPr>
        <w:pStyle w:val="Zweispaltig"/>
        <w:jc w:val="center"/>
        <w:rPr>
          <w:lang w:val="cs-CZ"/>
        </w:rPr>
      </w:pPr>
      <w:r>
        <w:rPr>
          <w:highlight w:val="black"/>
          <w:lang w:val="cs-CZ"/>
        </w:rPr>
        <w:pict w14:anchorId="1B84D224">
          <v:rect id="_x0000_i1025" style="width:443.6pt;height:.05pt;flip:y" o:hr="t" o:hrstd="t" o:hrnoshade="t" o:hrpct="978" o:hralign="center" fillcolor="black" stroked="f"/>
        </w:pict>
      </w:r>
    </w:p>
    <w:p w:rsidRPr="00390DF2" w:rsidR="00660806" w:rsidP="00660806" w:rsidRDefault="00660806" w14:paraId="77C28F7E" w14:textId="77777777">
      <w:pPr>
        <w:pStyle w:val="LinksJournalist"/>
        <w:rPr>
          <w:b w:val="0"/>
          <w:color w:val="0000FF"/>
          <w:szCs w:val="22"/>
          <w:u w:val="single"/>
          <w:lang w:val="cs-CZ"/>
        </w:rPr>
      </w:pPr>
      <w:r w:rsidRPr="00390DF2">
        <w:rPr>
          <w:b w:val="0"/>
          <w:szCs w:val="22"/>
          <w:lang w:val="cs-CZ"/>
        </w:rPr>
        <w:t xml:space="preserve">Online mediálna databáza:</w:t>
      </w:r>
      <w:hyperlink w:history="1" r:id="rId12">
        <w:r w:rsidRPr="00390DF2">
          <w:rPr>
            <w:rStyle w:val="Hypertextovodkaz"/>
            <w:b w:val="0"/>
            <w:szCs w:val="22"/>
            <w:lang w:val="cs-CZ"/>
          </w:rPr>
          <w:t xml:space="preserve"> http://mediacenter.conti-online.com</w:t>
        </w:r>
      </w:hyperlink>
    </w:p>
    <w:p w:rsidRPr="00390DF2" w:rsidR="00BB69CF" w:rsidP="00660806" w:rsidRDefault="00BB69CF" w14:paraId="051E67E7" w14:textId="77777777">
      <w:pPr>
        <w:pStyle w:val="05-Boilerplate"/>
        <w:jc w:val="both"/>
        <w:rPr>
          <w:lang w:val="cs-CZ" w:bidi="en-US"/>
        </w:rPr>
      </w:pPr>
    </w:p>
    <w:sectPr w:rsidRPr="00390DF2" w:rsidR="00BB69CF" w:rsidSect="00E62F3E">
      <w:headerReference w:type="default" r:id="rId13"/>
      <w:footerReference w:type="even" r:id="rId14"/>
      <w:footerReference w:type="default" r:id="rId15"/>
      <w:footerReference w:type="first" r:id="rId16"/>
      <w:pgSz w:w="11906" w:h="16838"/>
      <w:pgMar w:top="224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71DC3" w:rsidRDefault="00B71DC3" w14:paraId="21D47498" w14:textId="77777777">
      <w:pPr>
        <w:spacing w:after="0" w:line="240" w:lineRule="auto"/>
      </w:pPr>
      <w:r>
        <w:separator/>
      </w:r>
    </w:p>
  </w:endnote>
  <w:endnote w:type="continuationSeparator" w:id="0">
    <w:p w:rsidR="00B71DC3" w:rsidRDefault="00B71DC3" w14:paraId="3257704B" w14:textId="77777777">
      <w:pPr>
        <w:spacing w:after="0" w:line="240" w:lineRule="auto"/>
      </w:pPr>
      <w:r>
        <w:continuationSeparator/>
      </w:r>
    </w:p>
  </w:endnote>
  <w:endnote w:type="continuationNotice" w:id="1">
    <w:p w:rsidR="00B71DC3" w:rsidRDefault="00B71DC3" w14:paraId="26C5D461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a="http://schemas.openxmlformats.org/drawingml/2006/main" xmlns:aclsh="http://schemas.microsoft.com/office/drawing/2020/classificationShap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2652" w:rsidRDefault="00423251" w14:paraId="098C16F9" w14:textId="29D0A3D3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8243" behindDoc="0" locked="0" layoutInCell="1" allowOverlap="1" wp14:editId="369317BE" wp14:anchorId="4429A022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3810" b="5080"/>
              <wp:wrapSquare wrapText="bothSides"/>
              <wp:docPr id="6" name="Textové pole 6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423251" w:rsidR="00423251" w:rsidRDefault="00423251" w14:paraId="37BE9138" w14:textId="24D5DF7F">
                          <w:pPr>
                            <w:rPr>
                              <w:rFonts w:eastAsia="Arial" w:cs="Arial"/>
                              <w:sz w:val="16"/>
                              <w:szCs w:val="16"/>
                            </w:rPr>
                          </w:pPr>
                          <w:r w:rsidRPr="00423251">
                            <w:rPr>
                              <w:rFonts w:eastAsia="Arial" w:cs="Arial"/>
                              <w:sz w:val="16"/>
                              <w:szCs w:val="16"/>
                            </w:rPr>
                            <w:t xml:space="preserve">Interný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4429A022">
              <v:stroke joinstyle="miter"/>
              <v:path gradientshapeok="t" o:connecttype="rect"/>
            </v:shapetype>
            <v:shape id="Textové pole 6" style="position:absolute;margin-left:0;margin-top:.05pt;width:34.95pt;height:34.95pt;z-index:251658243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alt="Intern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>
              <v:textbox style="mso-fit-shape-to-text:t" inset="0,0,0,0">
                <w:txbxContent>
                  <w:p w:rsidRPr="00423251" w:rsidR="00423251" w:rsidRDefault="00423251" w14:paraId="37BE9138" w14:textId="24D5DF7F">
                    <w:pPr>
                      <w:rPr>
                        <w:rFonts w:eastAsia="Arial" w:cs="Arial"/>
                        <w:sz w:val="16"/>
                        <w:szCs w:val="16"/>
                      </w:rPr>
                    </w:pPr>
                    <w:r w:rsidRPr="00423251">
                      <w:rPr>
                        <w:rFonts w:eastAsia="Arial" w:cs="Arial"/>
                        <w:sz w:val="16"/>
                        <w:szCs w:val="16"/>
                      </w:rPr>
                      <w:t xml:space="preserve">Interné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a="http://schemas.openxmlformats.org/drawingml/2006/main" xmlns:arto="http://schemas.microsoft.com/office/word/2006/arto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0EA1" w:rsidP="004F7FDC" w:rsidRDefault="008F0EA1" w14:paraId="7449BC0A" w14:textId="546AF58F">
    <w:pPr>
      <w:pStyle w:val="Zpat"/>
      <w:tabs>
        <w:tab w:val="clear" w:pos="9072"/>
        <w:tab w:val="right" w:pos="8618"/>
        <w:tab w:val="right" w:pos="9639"/>
      </w:tabs>
    </w:pPr>
  </w:p>
  <w:p w:rsidRPr="007819FB" w:rsidR="008F0EA1" w:rsidP="004F7FDC" w:rsidRDefault="00F0385B" w14:paraId="4BBFC58A" w14:textId="0AC738FA">
    <w:pPr>
      <w:pStyle w:val="Zpat"/>
      <w:tabs>
        <w:tab w:val="clear" w:pos="9072"/>
        <w:tab w:val="right" w:pos="8618"/>
        <w:tab w:val="right" w:pos="9639"/>
      </w:tabs>
    </w:pPr>
    <w:r>
      <w:rPr>
        <w:noProof/>
        <w:lang w:eastAsia="cs-CZ"/>
      </w:rPr>
      <mc:AlternateContent>
        <mc:Choice Requires="wps">
          <w:drawing>
            <wp:anchor distT="4294967282" distB="4294967282" distL="114300" distR="114300" simplePos="0" relativeHeight="251658241" behindDoc="0" locked="0" layoutInCell="1" allowOverlap="1" wp14:editId="19F9448B" wp14:anchorId="7E269538">
              <wp:simplePos x="0" y="0"/>
              <wp:positionH relativeFrom="page">
                <wp:posOffset>896620</wp:posOffset>
              </wp:positionH>
              <wp:positionV relativeFrom="paragraph">
                <wp:posOffset>110489</wp:posOffset>
              </wp:positionV>
              <wp:extent cx="5471795" cy="0"/>
              <wp:effectExtent l="0" t="0" r="0" b="0"/>
              <wp:wrapTopAndBottom/>
              <wp:docPr id="11" name="AutoShap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7179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 w14:anchorId="2F73AFF2">
            <v:shapetype id="_x0000_t32" coordsize="21600,21600" o:oned="t" filled="f" o:spt="32" path="m,l21600,21600e" w14:anchorId="73C6FC2C">
              <v:path fillok="f" arrowok="t" o:connecttype="none"/>
              <o:lock v:ext="edit" shapetype="t"/>
            </v:shapetype>
            <v:shape id="AutoShape 19" style="position:absolute;margin-left:70.6pt;margin-top:8.7pt;width:430.85pt;height:0;z-index:251658240;visibility:visible;mso-wrap-style:square;mso-width-percent:0;mso-height-percent:0;mso-wrap-distance-left:9pt;mso-wrap-distance-top:-39e-5mm;mso-wrap-distance-right:9pt;mso-wrap-distance-bottom:-39e-5mm;mso-position-horizontal:absolute;mso-position-horizontal-relative:page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">
              <w10:wrap type="topAndBottom" anchorx="page"/>
            </v:shape>
          </w:pict>
        </mc:Fallback>
      </mc:AlternateContent>
    </w:r>
  </w:p>
  <w:p w:rsidRPr="007819FB" w:rsidR="008F0EA1" w:rsidP="004F7FDC" w:rsidRDefault="008F0EA1" w14:paraId="170A2D5B" w14:textId="77777777">
    <w:pPr>
      <w:pStyle w:val="Foot"/>
      <w:rPr>
        <w:rFonts w:cs="Arial"/>
        <w:szCs w:val="12"/>
      </w:rPr>
    </w:pPr>
    <w:r>
      <w:br/>
    </w:r>
    <w:r>
      <w:rPr>
        <w:szCs w:val="12"/>
      </w:rPr>
      <w:t xml:space="preserve">Continental Barum s.r.o. | Objízdná 1628 | 765 02 Otrokovice | Česká republika</w:t>
    </w:r>
    <w:r>
      <w:br/>
    </w:r>
    <w:r>
      <w:rPr>
        <w:szCs w:val="12"/>
      </w:rPr>
      <w:t xml:space="preserve">Tel.: +420 577 511 111 | Fax: +420 577 922 043 | Infolinka: 800 222333 | E-mail: info@barum.cz | www.continental.cz | www.barum-online.cz</w:t>
    </w:r>
    <w:r>
      <w:br/>
    </w:r>
    <w:r>
      <w:rPr>
        <w:szCs w:val="12"/>
      </w:rPr>
      <w:t xml:space="preserve">IČO: 45788235 | DIČ: CZ699000347 | DIČ: SK4020104055 | Spoločnosť zapísaná v Obchodnom registri vedenom Krajským súdom v Brne, oddiel C, vložka 15057</w:t>
    </w:r>
    <w:r>
      <w:br/>
    </w:r>
    <w:r>
      <w:rPr>
        <w:szCs w:val="12"/>
      </w:rPr>
      <w:t xml:space="preserve">Bankové údaje Commerzbank | Číslo účtu: 10280835/6200</w:t>
    </w:r>
    <w:r>
      <w:br/>
    </w:r>
    <w:r>
      <w:br/>
    </w:r>
    <w:r>
      <w:rPr>
        <w:b/>
        <w:szCs w:val="12"/>
      </w:rPr>
      <w:t xml:space="preserve">Dcérska spoločnosť Continental AG, Nemecko</w:t>
    </w:r>
  </w:p>
</w:ftr>
</file>

<file path=word/footer3.xml><?xml version="1.0" encoding="utf-8"?>
<w:ftr xmlns:a="http://schemas.openxmlformats.org/drawingml/2006/main" xmlns:aclsh="http://schemas.microsoft.com/office/drawing/2020/classificationShap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2652" w:rsidRDefault="00423251" w14:paraId="1B0B8162" w14:textId="1CC4A49E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8242" behindDoc="0" locked="0" layoutInCell="1" allowOverlap="1" wp14:editId="0D8B3BC4" wp14:anchorId="3EEBF481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3810" b="5080"/>
              <wp:wrapSquare wrapText="bothSides"/>
              <wp:docPr id="5" name="Textové pole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423251" w:rsidR="00423251" w:rsidRDefault="00423251" w14:paraId="60139797" w14:textId="6AAB6F78">
                          <w:pPr>
                            <w:rPr>
                              <w:rFonts w:eastAsia="Arial" w:cs="Arial"/>
                              <w:sz w:val="16"/>
                              <w:szCs w:val="16"/>
                            </w:rPr>
                          </w:pPr>
                          <w:r w:rsidRPr="00423251">
                            <w:rPr>
                              <w:rFonts w:eastAsia="Arial" w:cs="Arial"/>
                              <w:sz w:val="16"/>
                              <w:szCs w:val="16"/>
                            </w:rPr>
                            <w:t xml:space="preserve">Interný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3EEBF481">
              <v:stroke joinstyle="miter"/>
              <v:path gradientshapeok="t" o:connecttype="rect"/>
            </v:shapetype>
            <v:shape id="Textové pole 5" style="position:absolute;margin-left:0;margin-top:.05pt;width:34.95pt;height:34.95pt;z-index:25165824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alt="Intern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>
              <v:textbox style="mso-fit-shape-to-text:t" inset="0,0,0,0">
                <w:txbxContent>
                  <w:p w:rsidRPr="00423251" w:rsidR="00423251" w:rsidRDefault="00423251" w14:paraId="60139797" w14:textId="6AAB6F78">
                    <w:pPr>
                      <w:rPr>
                        <w:rFonts w:eastAsia="Arial" w:cs="Arial"/>
                        <w:sz w:val="16"/>
                        <w:szCs w:val="16"/>
                      </w:rPr>
                    </w:pPr>
                    <w:r w:rsidRPr="00423251">
                      <w:rPr>
                        <w:rFonts w:eastAsia="Arial" w:cs="Arial"/>
                        <w:sz w:val="16"/>
                        <w:szCs w:val="16"/>
                      </w:rPr>
                      <w:t xml:space="preserve">Interné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71DC3" w:rsidRDefault="00B71DC3" w14:paraId="7D75DBF5" w14:textId="77777777">
      <w:pPr>
        <w:spacing w:after="0" w:line="240" w:lineRule="auto"/>
      </w:pPr>
      <w:r>
        <w:separator/>
      </w:r>
    </w:p>
  </w:footnote>
  <w:footnote w:type="continuationSeparator" w:id="0">
    <w:p w:rsidR="00B71DC3" w:rsidRDefault="00B71DC3" w14:paraId="45DC988E" w14:textId="77777777">
      <w:pPr>
        <w:spacing w:after="0" w:line="240" w:lineRule="auto"/>
      </w:pPr>
      <w:r>
        <w:continuationSeparator/>
      </w:r>
    </w:p>
  </w:footnote>
  <w:footnote w:type="continuationNotice" w:id="1">
    <w:p w:rsidR="00B71DC3" w:rsidRDefault="00B71DC3" w14:paraId="27B486AD" w14:textId="77777777">
      <w:pPr>
        <w:spacing w:after="0" w:line="240" w:lineRule="auto"/>
      </w:pP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0B5C" w:rsidP="0053489F" w:rsidRDefault="00DF6B2A" w14:paraId="57DE61F8" w14:textId="440FD2DC">
    <w:pPr>
      <w:pStyle w:val="Zhlav"/>
      <w:tabs>
        <w:tab w:val="clear" w:pos="4536"/>
      </w:tabs>
      <w:ind w:start="2977"/>
      <w:jc w:val="center"/>
      <w:rPr>
        <w:noProof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editId="2E1907C2" wp14:anchorId="6F3277B0">
          <wp:simplePos x="0" y="0"/>
          <wp:positionH relativeFrom="margin">
            <wp:posOffset>-149225</wp:posOffset>
          </wp:positionH>
          <wp:positionV relativeFrom="paragraph">
            <wp:posOffset>-43180</wp:posOffset>
          </wp:positionV>
          <wp:extent cx="2146300" cy="660400"/>
          <wp:effectExtent l="0" t="0" r="0" b="0"/>
          <wp:wrapNone/>
          <wp:docPr id="2" name="obrázek 1" descr="G:\Marketing\_COMMUNICATION\7_DATA Z HQ\loga\continental_logo_yellow_srgb_png-d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G:\Marketing\_COMMUNICATION\7_DATA Z HQ\loga\continental_logo_yellow_srgb_png-d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63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4F45" w:rsidP="006657F4" w:rsidRDefault="00314F45" w14:paraId="6BF3DE9B" w14:textId="77777777">
    <w:pPr>
      <w:pStyle w:val="Formatvorlage22ptZeilenabstandGenau24pt"/>
      <w:framePr w:w="3058" w:h="525" w:wrap="around" w:hAnchor="page" w:vAnchor="page" w:x="1411" w:y="1891" w:hRule="exact"/>
      <w:shd w:val="solid" w:color="FFFFFF" w:fill="FFFFFF"/>
      <w:ind w:start="38" w:end="46"/>
      <w:rPr>
        <w:sz w:val="36"/>
        <w:szCs w:val="36"/>
      </w:rPr>
    </w:pPr>
    <w:r>
      <w:rPr>
        <w:sz w:val="36"/>
        <w:szCs w:val="36"/>
      </w:rPr>
      <w:t xml:space="preserve">Tlačová správa</w:t>
    </w:r>
  </w:p>
  <w:p w:rsidRPr="0055242B" w:rsidR="00314F45" w:rsidP="00A27BFF" w:rsidRDefault="00314F45" w14:paraId="05AFC444" w14:textId="77777777">
    <w:pPr>
      <w:pStyle w:val="Formatvorlage22ptZeilenabstandGenau24pt"/>
      <w:framePr w:w="3058" w:h="525" w:wrap="around" w:hAnchor="page" w:vAnchor="page" w:x="1411" w:y="1891" w:hRule="exact"/>
      <w:shd w:val="solid" w:color="FFFFFF" w:fill="FFFFFF"/>
      <w:ind w:start="38" w:end="46"/>
      <w:jc w:val="right"/>
      <w:rPr>
        <w:sz w:val="36"/>
        <w:szCs w:val="36"/>
      </w:rPr>
    </w:pPr>
  </w:p>
  <w:p w:rsidR="00E61121" w:rsidP="00A27BFF" w:rsidRDefault="00E61121" w14:paraId="53BF3AE1" w14:textId="05CD8B0F">
    <w:pPr>
      <w:pStyle w:val="Zhlav"/>
      <w:tabs>
        <w:tab w:val="clear" w:pos="4536"/>
      </w:tabs>
    </w:pPr>
  </w:p>
  <w:p w:rsidR="00A27BFF" w:rsidP="00A27BFF" w:rsidRDefault="00A27BFF" w14:paraId="24CE9232" w14:textId="77777777">
    <w:pPr>
      <w:pStyle w:val="Zhlav"/>
      <w:tabs>
        <w:tab w:val="clear" w:pos="4536"/>
      </w:tabs>
    </w:pPr>
  </w:p>
  <w:p w:rsidR="00A27BFF" w:rsidP="00A27BFF" w:rsidRDefault="00A27BFF" w14:paraId="527175BA" w14:textId="77777777">
    <w:pPr>
      <w:pStyle w:val="Zhlav"/>
      <w:tabs>
        <w:tab w:val="clear" w:pos="4536"/>
      </w:tabs>
    </w:pPr>
  </w:p>
  <w:p w:rsidR="00A27BFF" w:rsidP="00A27BFF" w:rsidRDefault="00A27BFF" w14:paraId="50350466" w14:textId="77777777">
    <w:pPr>
      <w:pStyle w:val="Zhlav"/>
      <w:tabs>
        <w:tab w:val="clear" w:pos="4536"/>
      </w:tabs>
    </w:pPr>
  </w:p>
  <w:p w:rsidR="00A27BFF" w:rsidP="00A27BFF" w:rsidRDefault="00A27BFF" w14:paraId="3C43D2A3" w14:textId="77777777">
    <w:pPr>
      <w:pStyle w:val="Zhlav"/>
      <w:tabs>
        <w:tab w:val="clear" w:pos="4536"/>
      </w:tabs>
    </w:pPr>
  </w:p>
  <w:p w:rsidR="00A27BFF" w:rsidP="00A27BFF" w:rsidRDefault="00A27BFF" w14:paraId="126A8C61" w14:textId="77777777">
    <w:pPr>
      <w:pStyle w:val="Zhlav"/>
      <w:tabs>
        <w:tab w:val="clear" w:pos="4536"/>
      </w:tabs>
    </w:pPr>
  </w:p>
  <w:p w:rsidR="00A27BFF" w:rsidP="00A27BFF" w:rsidRDefault="00A27BFF" w14:paraId="150C92B8" w14:textId="77777777">
    <w:pPr>
      <w:pStyle w:val="Zhlav"/>
      <w:tabs>
        <w:tab w:val="clear" w:pos="4536"/>
      </w:tabs>
    </w:pPr>
  </w:p>
  <w:p w:rsidRPr="0055242B" w:rsidR="00A27BFF" w:rsidP="00A27BFF" w:rsidRDefault="00A27BFF" w14:paraId="32F786BC" w14:textId="77777777">
    <w:pPr>
      <w:pStyle w:val="Zhlav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72844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245F77"/>
    <w:multiLevelType w:val="hybridMultilevel"/>
    <w:tmpl w:val="25E088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02907"/>
    <w:multiLevelType w:val="hybridMultilevel"/>
    <w:tmpl w:val="642EAC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1285D"/>
    <w:multiLevelType w:val="hybridMultilevel"/>
    <w:tmpl w:val="7FAC623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B1F665C"/>
    <w:multiLevelType w:val="hybridMultilevel"/>
    <w:tmpl w:val="186EB5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4B3A56"/>
    <w:multiLevelType w:val="hybridMultilevel"/>
    <w:tmpl w:val="164835BE"/>
    <w:lvl w:ilvl="0" w:tplc="D8385F3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C46ACA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2ECB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EE1F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5062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866A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346B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646D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CA00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626510"/>
    <w:multiLevelType w:val="hybridMultilevel"/>
    <w:tmpl w:val="D772E146"/>
    <w:lvl w:ilvl="0" w:tplc="D536278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545BF"/>
    <w:multiLevelType w:val="hybridMultilevel"/>
    <w:tmpl w:val="FB9429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521A20"/>
    <w:multiLevelType w:val="hybridMultilevel"/>
    <w:tmpl w:val="F3B627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013735"/>
    <w:multiLevelType w:val="hybridMultilevel"/>
    <w:tmpl w:val="651C77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3A15A8"/>
    <w:multiLevelType w:val="hybridMultilevel"/>
    <w:tmpl w:val="1FAE97EA"/>
    <w:lvl w:ilvl="0" w:tplc="350459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8437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DEAE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5827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F0B8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B8D4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225B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A2BD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48C2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D526B4"/>
    <w:multiLevelType w:val="hybridMultilevel"/>
    <w:tmpl w:val="FCACED5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2B5AE3"/>
    <w:multiLevelType w:val="hybridMultilevel"/>
    <w:tmpl w:val="DCDC723A"/>
    <w:lvl w:ilvl="0" w:tplc="4816E9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BEAF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FE7A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C296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98DF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242E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F679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36FA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3453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2A4378"/>
    <w:multiLevelType w:val="hybridMultilevel"/>
    <w:tmpl w:val="257EA83A"/>
    <w:lvl w:ilvl="0" w:tplc="33DAB03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2EE524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53AE87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EAA1D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143DA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D487CE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F742D1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EFADD2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57E6D1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CEB2893"/>
    <w:multiLevelType w:val="hybridMultilevel"/>
    <w:tmpl w:val="B50AEE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5632BB"/>
    <w:multiLevelType w:val="hybridMultilevel"/>
    <w:tmpl w:val="265283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3238AC"/>
    <w:multiLevelType w:val="multilevel"/>
    <w:tmpl w:val="9EDCE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AB04BB"/>
    <w:multiLevelType w:val="hybridMultilevel"/>
    <w:tmpl w:val="77628B06"/>
    <w:lvl w:ilvl="0" w:tplc="9906EF36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925C53AC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52F02752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C98CBC82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7C540B9A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60E8259C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5C9C3074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5EB4A3FC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877C02FC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8" w15:restartNumberingAfterBreak="0">
    <w:nsid w:val="6474081F"/>
    <w:multiLevelType w:val="hybridMultilevel"/>
    <w:tmpl w:val="8EAAB5BC"/>
    <w:lvl w:ilvl="0" w:tplc="7BC814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A6ADFC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05811F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E106A4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638EB2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D2A55F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00CD56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5B024D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87ABBF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8EA21F3"/>
    <w:multiLevelType w:val="hybridMultilevel"/>
    <w:tmpl w:val="617EA7D2"/>
    <w:lvl w:ilvl="0" w:tplc="577C869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3C32E9"/>
    <w:multiLevelType w:val="hybridMultilevel"/>
    <w:tmpl w:val="8FFE6716"/>
    <w:lvl w:ilvl="0" w:tplc="9D1808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9856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40C2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1259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5E93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F275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A6AD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383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CA26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017835"/>
    <w:multiLevelType w:val="hybridMultilevel"/>
    <w:tmpl w:val="A3F45296"/>
    <w:lvl w:ilvl="0" w:tplc="0130EBD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6A639F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CF6E24D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A50821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CC0038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E0C395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51EA6F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7E0C93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752A3BD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FED2AD4"/>
    <w:multiLevelType w:val="hybridMultilevel"/>
    <w:tmpl w:val="643CAA56"/>
    <w:lvl w:ilvl="0" w:tplc="E67805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FF66D8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04ACD6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058EB6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C62F91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91C5DC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7F68A1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57CF15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498845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5976995"/>
    <w:multiLevelType w:val="hybridMultilevel"/>
    <w:tmpl w:val="62C242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9546D9"/>
    <w:multiLevelType w:val="hybridMultilevel"/>
    <w:tmpl w:val="58063E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2760514">
    <w:abstractNumId w:val="12"/>
  </w:num>
  <w:num w:numId="2" w16cid:durableId="385107109">
    <w:abstractNumId w:val="5"/>
  </w:num>
  <w:num w:numId="3" w16cid:durableId="1284775818">
    <w:abstractNumId w:val="21"/>
  </w:num>
  <w:num w:numId="4" w16cid:durableId="1297836948">
    <w:abstractNumId w:val="13"/>
  </w:num>
  <w:num w:numId="5" w16cid:durableId="611131974">
    <w:abstractNumId w:val="22"/>
  </w:num>
  <w:num w:numId="6" w16cid:durableId="619915667">
    <w:abstractNumId w:val="18"/>
  </w:num>
  <w:num w:numId="7" w16cid:durableId="233512514">
    <w:abstractNumId w:val="10"/>
  </w:num>
  <w:num w:numId="8" w16cid:durableId="1378698823">
    <w:abstractNumId w:val="20"/>
  </w:num>
  <w:num w:numId="9" w16cid:durableId="1260524944">
    <w:abstractNumId w:val="17"/>
  </w:num>
  <w:num w:numId="10" w16cid:durableId="524709607">
    <w:abstractNumId w:val="16"/>
  </w:num>
  <w:num w:numId="11" w16cid:durableId="1523088763">
    <w:abstractNumId w:val="19"/>
  </w:num>
  <w:num w:numId="12" w16cid:durableId="1066026002">
    <w:abstractNumId w:val="24"/>
  </w:num>
  <w:num w:numId="13" w16cid:durableId="1295326440">
    <w:abstractNumId w:val="11"/>
  </w:num>
  <w:num w:numId="14" w16cid:durableId="2080210152">
    <w:abstractNumId w:val="15"/>
  </w:num>
  <w:num w:numId="15" w16cid:durableId="1833789568">
    <w:abstractNumId w:val="7"/>
  </w:num>
  <w:num w:numId="16" w16cid:durableId="664406895">
    <w:abstractNumId w:val="4"/>
  </w:num>
  <w:num w:numId="17" w16cid:durableId="175731415">
    <w:abstractNumId w:val="3"/>
  </w:num>
  <w:num w:numId="18" w16cid:durableId="1708800440">
    <w:abstractNumId w:val="23"/>
  </w:num>
  <w:num w:numId="19" w16cid:durableId="855390505">
    <w:abstractNumId w:val="6"/>
  </w:num>
  <w:num w:numId="20" w16cid:durableId="2058239816">
    <w:abstractNumId w:val="0"/>
  </w:num>
  <w:num w:numId="21" w16cid:durableId="561253834">
    <w:abstractNumId w:val="8"/>
  </w:num>
  <w:num w:numId="22" w16cid:durableId="506753095">
    <w:abstractNumId w:val="9"/>
  </w:num>
  <w:num w:numId="23" w16cid:durableId="774055791">
    <w:abstractNumId w:val="2"/>
  </w:num>
  <w:num w:numId="24" w16cid:durableId="364715729">
    <w:abstractNumId w:val="1"/>
  </w:num>
  <w:num w:numId="25" w16cid:durableId="35943196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activeWritingStyle w:appName="MSWord" w:lang="cs-CZ" w:vendorID="64" w:dllVersion="0" w:nlCheck="1" w:checkStyle="0"/>
  <w:proofState w:spelling="clean" w:grammar="clean"/>
  <w:attachedTemplate r:id="rId1"/>
  <w:styleLockTheme/>
  <w:styleLockQFSet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2EF"/>
    <w:rsid w:val="000000DF"/>
    <w:rsid w:val="00002CBE"/>
    <w:rsid w:val="00002F8A"/>
    <w:rsid w:val="00003A09"/>
    <w:rsid w:val="00006155"/>
    <w:rsid w:val="00006385"/>
    <w:rsid w:val="000069F2"/>
    <w:rsid w:val="00006D12"/>
    <w:rsid w:val="00006F79"/>
    <w:rsid w:val="00007BF6"/>
    <w:rsid w:val="0001043C"/>
    <w:rsid w:val="000161B6"/>
    <w:rsid w:val="0001666A"/>
    <w:rsid w:val="0001670D"/>
    <w:rsid w:val="000203E9"/>
    <w:rsid w:val="00020C2A"/>
    <w:rsid w:val="00021899"/>
    <w:rsid w:val="00021B13"/>
    <w:rsid w:val="00022386"/>
    <w:rsid w:val="0002298D"/>
    <w:rsid w:val="000230AA"/>
    <w:rsid w:val="000239A7"/>
    <w:rsid w:val="00024453"/>
    <w:rsid w:val="00027B34"/>
    <w:rsid w:val="000303A6"/>
    <w:rsid w:val="00030DE3"/>
    <w:rsid w:val="00032353"/>
    <w:rsid w:val="00032476"/>
    <w:rsid w:val="000344B6"/>
    <w:rsid w:val="0003612B"/>
    <w:rsid w:val="0003652B"/>
    <w:rsid w:val="00036DF2"/>
    <w:rsid w:val="00037D75"/>
    <w:rsid w:val="000409AC"/>
    <w:rsid w:val="0004207B"/>
    <w:rsid w:val="000423AA"/>
    <w:rsid w:val="00042E3E"/>
    <w:rsid w:val="00042E5B"/>
    <w:rsid w:val="0004369E"/>
    <w:rsid w:val="00044AF1"/>
    <w:rsid w:val="00044EDB"/>
    <w:rsid w:val="00044FCD"/>
    <w:rsid w:val="0005009A"/>
    <w:rsid w:val="0005189A"/>
    <w:rsid w:val="00053500"/>
    <w:rsid w:val="00053878"/>
    <w:rsid w:val="0005504F"/>
    <w:rsid w:val="00055B45"/>
    <w:rsid w:val="00060CA9"/>
    <w:rsid w:val="00060DDD"/>
    <w:rsid w:val="00060EA9"/>
    <w:rsid w:val="000616CA"/>
    <w:rsid w:val="00061D33"/>
    <w:rsid w:val="000641BA"/>
    <w:rsid w:val="00064EFC"/>
    <w:rsid w:val="000651A9"/>
    <w:rsid w:val="000651C1"/>
    <w:rsid w:val="00066131"/>
    <w:rsid w:val="000702E3"/>
    <w:rsid w:val="000720A3"/>
    <w:rsid w:val="000721A5"/>
    <w:rsid w:val="000732D0"/>
    <w:rsid w:val="000743A9"/>
    <w:rsid w:val="00074483"/>
    <w:rsid w:val="000749DE"/>
    <w:rsid w:val="0007607E"/>
    <w:rsid w:val="00077154"/>
    <w:rsid w:val="00081301"/>
    <w:rsid w:val="000815D3"/>
    <w:rsid w:val="00082233"/>
    <w:rsid w:val="00082BDE"/>
    <w:rsid w:val="00082E39"/>
    <w:rsid w:val="00082E88"/>
    <w:rsid w:val="00083AFE"/>
    <w:rsid w:val="00084AAC"/>
    <w:rsid w:val="00085DE3"/>
    <w:rsid w:val="0008621B"/>
    <w:rsid w:val="00086624"/>
    <w:rsid w:val="00086797"/>
    <w:rsid w:val="00090DA1"/>
    <w:rsid w:val="0009128C"/>
    <w:rsid w:val="000925E5"/>
    <w:rsid w:val="00092701"/>
    <w:rsid w:val="00094E02"/>
    <w:rsid w:val="000960D6"/>
    <w:rsid w:val="000975C8"/>
    <w:rsid w:val="00097765"/>
    <w:rsid w:val="000A2238"/>
    <w:rsid w:val="000A3091"/>
    <w:rsid w:val="000A33E8"/>
    <w:rsid w:val="000A4054"/>
    <w:rsid w:val="000A4AEB"/>
    <w:rsid w:val="000A5092"/>
    <w:rsid w:val="000A547E"/>
    <w:rsid w:val="000A5777"/>
    <w:rsid w:val="000A61E2"/>
    <w:rsid w:val="000A735D"/>
    <w:rsid w:val="000A7902"/>
    <w:rsid w:val="000B1C0D"/>
    <w:rsid w:val="000B240C"/>
    <w:rsid w:val="000B2A13"/>
    <w:rsid w:val="000B2AE3"/>
    <w:rsid w:val="000B4D86"/>
    <w:rsid w:val="000B5405"/>
    <w:rsid w:val="000C24BF"/>
    <w:rsid w:val="000C34C1"/>
    <w:rsid w:val="000C3DBC"/>
    <w:rsid w:val="000D17A9"/>
    <w:rsid w:val="000D1B36"/>
    <w:rsid w:val="000D1E11"/>
    <w:rsid w:val="000D230A"/>
    <w:rsid w:val="000D2ED4"/>
    <w:rsid w:val="000D3009"/>
    <w:rsid w:val="000D575F"/>
    <w:rsid w:val="000D5C58"/>
    <w:rsid w:val="000D7BC9"/>
    <w:rsid w:val="000E20D9"/>
    <w:rsid w:val="000E2815"/>
    <w:rsid w:val="000E44E4"/>
    <w:rsid w:val="000E72F0"/>
    <w:rsid w:val="000E7710"/>
    <w:rsid w:val="000F1330"/>
    <w:rsid w:val="000F15F9"/>
    <w:rsid w:val="000F2797"/>
    <w:rsid w:val="000F35FC"/>
    <w:rsid w:val="000F47F4"/>
    <w:rsid w:val="000F5E0F"/>
    <w:rsid w:val="00101961"/>
    <w:rsid w:val="0010225A"/>
    <w:rsid w:val="00102979"/>
    <w:rsid w:val="00102A0F"/>
    <w:rsid w:val="00102AF4"/>
    <w:rsid w:val="00103ACF"/>
    <w:rsid w:val="00103B64"/>
    <w:rsid w:val="001051C8"/>
    <w:rsid w:val="0010532E"/>
    <w:rsid w:val="001056E2"/>
    <w:rsid w:val="001060C1"/>
    <w:rsid w:val="00107C7E"/>
    <w:rsid w:val="00107D94"/>
    <w:rsid w:val="0011049D"/>
    <w:rsid w:val="001108A7"/>
    <w:rsid w:val="00110C95"/>
    <w:rsid w:val="001118E3"/>
    <w:rsid w:val="00111F11"/>
    <w:rsid w:val="00112043"/>
    <w:rsid w:val="00112BC7"/>
    <w:rsid w:val="0011743F"/>
    <w:rsid w:val="001175E6"/>
    <w:rsid w:val="00117CCE"/>
    <w:rsid w:val="00121E0E"/>
    <w:rsid w:val="00122C14"/>
    <w:rsid w:val="00124F65"/>
    <w:rsid w:val="00130B55"/>
    <w:rsid w:val="00130F7C"/>
    <w:rsid w:val="001328F0"/>
    <w:rsid w:val="00132932"/>
    <w:rsid w:val="00133127"/>
    <w:rsid w:val="00134069"/>
    <w:rsid w:val="00134BBD"/>
    <w:rsid w:val="00136B8D"/>
    <w:rsid w:val="00143249"/>
    <w:rsid w:val="001446DF"/>
    <w:rsid w:val="00144B33"/>
    <w:rsid w:val="001453C4"/>
    <w:rsid w:val="00145946"/>
    <w:rsid w:val="001469DD"/>
    <w:rsid w:val="00146D55"/>
    <w:rsid w:val="00146DE6"/>
    <w:rsid w:val="00147C68"/>
    <w:rsid w:val="00147F84"/>
    <w:rsid w:val="0015024A"/>
    <w:rsid w:val="001503D5"/>
    <w:rsid w:val="00150CE0"/>
    <w:rsid w:val="0015246C"/>
    <w:rsid w:val="00152563"/>
    <w:rsid w:val="00153A84"/>
    <w:rsid w:val="00154732"/>
    <w:rsid w:val="001558A9"/>
    <w:rsid w:val="00155B2F"/>
    <w:rsid w:val="001568E4"/>
    <w:rsid w:val="00156BA7"/>
    <w:rsid w:val="00157C01"/>
    <w:rsid w:val="00160227"/>
    <w:rsid w:val="001608D8"/>
    <w:rsid w:val="00160A1E"/>
    <w:rsid w:val="00160BA0"/>
    <w:rsid w:val="00161E8D"/>
    <w:rsid w:val="0016343C"/>
    <w:rsid w:val="00164D04"/>
    <w:rsid w:val="00165D2C"/>
    <w:rsid w:val="001718E1"/>
    <w:rsid w:val="00171E0D"/>
    <w:rsid w:val="00172B89"/>
    <w:rsid w:val="00176172"/>
    <w:rsid w:val="00176FFD"/>
    <w:rsid w:val="00177FE1"/>
    <w:rsid w:val="00180342"/>
    <w:rsid w:val="0018139D"/>
    <w:rsid w:val="0018210C"/>
    <w:rsid w:val="00183F21"/>
    <w:rsid w:val="00184666"/>
    <w:rsid w:val="00186416"/>
    <w:rsid w:val="00187252"/>
    <w:rsid w:val="00191E43"/>
    <w:rsid w:val="0019219A"/>
    <w:rsid w:val="00193B12"/>
    <w:rsid w:val="001956A1"/>
    <w:rsid w:val="001A0B37"/>
    <w:rsid w:val="001A542C"/>
    <w:rsid w:val="001A55A8"/>
    <w:rsid w:val="001A5C17"/>
    <w:rsid w:val="001B05EC"/>
    <w:rsid w:val="001B2B1F"/>
    <w:rsid w:val="001B5CC6"/>
    <w:rsid w:val="001C03F8"/>
    <w:rsid w:val="001C096B"/>
    <w:rsid w:val="001C25D7"/>
    <w:rsid w:val="001C4D9C"/>
    <w:rsid w:val="001C55A2"/>
    <w:rsid w:val="001C59F6"/>
    <w:rsid w:val="001C5C01"/>
    <w:rsid w:val="001C786C"/>
    <w:rsid w:val="001C7D67"/>
    <w:rsid w:val="001D1181"/>
    <w:rsid w:val="001D1DFC"/>
    <w:rsid w:val="001D2361"/>
    <w:rsid w:val="001D3837"/>
    <w:rsid w:val="001D3C84"/>
    <w:rsid w:val="001D4F4D"/>
    <w:rsid w:val="001D6859"/>
    <w:rsid w:val="001E030C"/>
    <w:rsid w:val="001E10D9"/>
    <w:rsid w:val="001E10EA"/>
    <w:rsid w:val="001E1256"/>
    <w:rsid w:val="001E19AF"/>
    <w:rsid w:val="001E1C8C"/>
    <w:rsid w:val="001E2032"/>
    <w:rsid w:val="001E3BE4"/>
    <w:rsid w:val="001E446A"/>
    <w:rsid w:val="001E54F1"/>
    <w:rsid w:val="001F01D6"/>
    <w:rsid w:val="001F0B6F"/>
    <w:rsid w:val="001F1A06"/>
    <w:rsid w:val="001F3510"/>
    <w:rsid w:val="001F50D9"/>
    <w:rsid w:val="001F50EA"/>
    <w:rsid w:val="001F5322"/>
    <w:rsid w:val="001F6DB8"/>
    <w:rsid w:val="002007A0"/>
    <w:rsid w:val="00202652"/>
    <w:rsid w:val="00203161"/>
    <w:rsid w:val="00205722"/>
    <w:rsid w:val="00206558"/>
    <w:rsid w:val="00206589"/>
    <w:rsid w:val="00211E2B"/>
    <w:rsid w:val="002120ED"/>
    <w:rsid w:val="00212DB8"/>
    <w:rsid w:val="0021360F"/>
    <w:rsid w:val="00213A53"/>
    <w:rsid w:val="00213BC2"/>
    <w:rsid w:val="002158D4"/>
    <w:rsid w:val="00216B0B"/>
    <w:rsid w:val="002172B5"/>
    <w:rsid w:val="00217A99"/>
    <w:rsid w:val="00220FF9"/>
    <w:rsid w:val="0022110E"/>
    <w:rsid w:val="00221C4D"/>
    <w:rsid w:val="0022308A"/>
    <w:rsid w:val="002248A0"/>
    <w:rsid w:val="00224FD3"/>
    <w:rsid w:val="0022565B"/>
    <w:rsid w:val="002306EB"/>
    <w:rsid w:val="002308D3"/>
    <w:rsid w:val="00231219"/>
    <w:rsid w:val="0023172A"/>
    <w:rsid w:val="002323F5"/>
    <w:rsid w:val="00234964"/>
    <w:rsid w:val="002361C1"/>
    <w:rsid w:val="00236F04"/>
    <w:rsid w:val="0023707A"/>
    <w:rsid w:val="002427E5"/>
    <w:rsid w:val="00246035"/>
    <w:rsid w:val="00250B70"/>
    <w:rsid w:val="00252978"/>
    <w:rsid w:val="00255456"/>
    <w:rsid w:val="00255489"/>
    <w:rsid w:val="00256067"/>
    <w:rsid w:val="00261503"/>
    <w:rsid w:val="00261F3B"/>
    <w:rsid w:val="00262738"/>
    <w:rsid w:val="00267558"/>
    <w:rsid w:val="00267698"/>
    <w:rsid w:val="00267EC6"/>
    <w:rsid w:val="00271586"/>
    <w:rsid w:val="00272A1F"/>
    <w:rsid w:val="00274141"/>
    <w:rsid w:val="0027472B"/>
    <w:rsid w:val="002750F7"/>
    <w:rsid w:val="002755FF"/>
    <w:rsid w:val="00275662"/>
    <w:rsid w:val="00275851"/>
    <w:rsid w:val="002761B0"/>
    <w:rsid w:val="0027622C"/>
    <w:rsid w:val="00276DD4"/>
    <w:rsid w:val="00277837"/>
    <w:rsid w:val="00283693"/>
    <w:rsid w:val="00283A7C"/>
    <w:rsid w:val="00285F74"/>
    <w:rsid w:val="0028670D"/>
    <w:rsid w:val="00287966"/>
    <w:rsid w:val="00287CF4"/>
    <w:rsid w:val="002906A0"/>
    <w:rsid w:val="002937BD"/>
    <w:rsid w:val="00294C7B"/>
    <w:rsid w:val="00296D81"/>
    <w:rsid w:val="00296E0E"/>
    <w:rsid w:val="002A0881"/>
    <w:rsid w:val="002A15D4"/>
    <w:rsid w:val="002A43E6"/>
    <w:rsid w:val="002A45F2"/>
    <w:rsid w:val="002A5ADF"/>
    <w:rsid w:val="002A680E"/>
    <w:rsid w:val="002A6CE1"/>
    <w:rsid w:val="002B0C92"/>
    <w:rsid w:val="002B3C86"/>
    <w:rsid w:val="002B3F74"/>
    <w:rsid w:val="002B5463"/>
    <w:rsid w:val="002B626A"/>
    <w:rsid w:val="002B6DE9"/>
    <w:rsid w:val="002B7A28"/>
    <w:rsid w:val="002B7C3A"/>
    <w:rsid w:val="002C0D1C"/>
    <w:rsid w:val="002C2F31"/>
    <w:rsid w:val="002C3A21"/>
    <w:rsid w:val="002C3C8C"/>
    <w:rsid w:val="002C4AF7"/>
    <w:rsid w:val="002C7C89"/>
    <w:rsid w:val="002C7DC5"/>
    <w:rsid w:val="002D18B4"/>
    <w:rsid w:val="002D1CFB"/>
    <w:rsid w:val="002D1E5E"/>
    <w:rsid w:val="002D210C"/>
    <w:rsid w:val="002D3CFC"/>
    <w:rsid w:val="002D769C"/>
    <w:rsid w:val="002E006D"/>
    <w:rsid w:val="002E039D"/>
    <w:rsid w:val="002E1293"/>
    <w:rsid w:val="002E2C21"/>
    <w:rsid w:val="002E3759"/>
    <w:rsid w:val="002E637B"/>
    <w:rsid w:val="002E7319"/>
    <w:rsid w:val="002E77D6"/>
    <w:rsid w:val="002E7CBA"/>
    <w:rsid w:val="002E7D5A"/>
    <w:rsid w:val="002F005A"/>
    <w:rsid w:val="002F1AE9"/>
    <w:rsid w:val="002F1D0A"/>
    <w:rsid w:val="002F2125"/>
    <w:rsid w:val="002F4DB5"/>
    <w:rsid w:val="002F5A92"/>
    <w:rsid w:val="002F6820"/>
    <w:rsid w:val="002F769C"/>
    <w:rsid w:val="0030081C"/>
    <w:rsid w:val="00301C10"/>
    <w:rsid w:val="00302BFB"/>
    <w:rsid w:val="0030301E"/>
    <w:rsid w:val="003035D6"/>
    <w:rsid w:val="003036A9"/>
    <w:rsid w:val="00304134"/>
    <w:rsid w:val="00304859"/>
    <w:rsid w:val="00304A86"/>
    <w:rsid w:val="00304F68"/>
    <w:rsid w:val="003050CD"/>
    <w:rsid w:val="00305A56"/>
    <w:rsid w:val="003072A4"/>
    <w:rsid w:val="0031000E"/>
    <w:rsid w:val="00310116"/>
    <w:rsid w:val="00313E14"/>
    <w:rsid w:val="00314A7A"/>
    <w:rsid w:val="00314B16"/>
    <w:rsid w:val="00314F45"/>
    <w:rsid w:val="0031553F"/>
    <w:rsid w:val="003156CC"/>
    <w:rsid w:val="0031656E"/>
    <w:rsid w:val="0031773D"/>
    <w:rsid w:val="00320330"/>
    <w:rsid w:val="00320F89"/>
    <w:rsid w:val="0032179C"/>
    <w:rsid w:val="00322B62"/>
    <w:rsid w:val="00322EFE"/>
    <w:rsid w:val="00324AFC"/>
    <w:rsid w:val="00324B95"/>
    <w:rsid w:val="003253A9"/>
    <w:rsid w:val="00325E4D"/>
    <w:rsid w:val="00327A1C"/>
    <w:rsid w:val="0033007F"/>
    <w:rsid w:val="0033165A"/>
    <w:rsid w:val="0033293B"/>
    <w:rsid w:val="00332A2F"/>
    <w:rsid w:val="00333C97"/>
    <w:rsid w:val="003343D4"/>
    <w:rsid w:val="00334982"/>
    <w:rsid w:val="00335627"/>
    <w:rsid w:val="0034153A"/>
    <w:rsid w:val="00341787"/>
    <w:rsid w:val="0034224D"/>
    <w:rsid w:val="003425C1"/>
    <w:rsid w:val="00342836"/>
    <w:rsid w:val="00344F76"/>
    <w:rsid w:val="0034603E"/>
    <w:rsid w:val="003467B2"/>
    <w:rsid w:val="0035007F"/>
    <w:rsid w:val="003509A7"/>
    <w:rsid w:val="00350B5C"/>
    <w:rsid w:val="003517A5"/>
    <w:rsid w:val="00351C0C"/>
    <w:rsid w:val="00352A77"/>
    <w:rsid w:val="0035404D"/>
    <w:rsid w:val="00355462"/>
    <w:rsid w:val="00355589"/>
    <w:rsid w:val="003568CE"/>
    <w:rsid w:val="00356C0B"/>
    <w:rsid w:val="00361DAE"/>
    <w:rsid w:val="00362BC4"/>
    <w:rsid w:val="00364AC7"/>
    <w:rsid w:val="00364BD3"/>
    <w:rsid w:val="00365EC1"/>
    <w:rsid w:val="00365FFD"/>
    <w:rsid w:val="00366887"/>
    <w:rsid w:val="00366A7C"/>
    <w:rsid w:val="00367253"/>
    <w:rsid w:val="00370725"/>
    <w:rsid w:val="00370749"/>
    <w:rsid w:val="003733BB"/>
    <w:rsid w:val="00375165"/>
    <w:rsid w:val="00376731"/>
    <w:rsid w:val="00377CAA"/>
    <w:rsid w:val="003807BF"/>
    <w:rsid w:val="003821A3"/>
    <w:rsid w:val="00383FAD"/>
    <w:rsid w:val="00386760"/>
    <w:rsid w:val="003872B9"/>
    <w:rsid w:val="00390DF2"/>
    <w:rsid w:val="003910BA"/>
    <w:rsid w:val="00392A22"/>
    <w:rsid w:val="00392F0F"/>
    <w:rsid w:val="003944F8"/>
    <w:rsid w:val="00394B69"/>
    <w:rsid w:val="00394DB8"/>
    <w:rsid w:val="00395F78"/>
    <w:rsid w:val="0039781C"/>
    <w:rsid w:val="003A1EF4"/>
    <w:rsid w:val="003A1F34"/>
    <w:rsid w:val="003A25DA"/>
    <w:rsid w:val="003A2C74"/>
    <w:rsid w:val="003A5437"/>
    <w:rsid w:val="003A6695"/>
    <w:rsid w:val="003A7442"/>
    <w:rsid w:val="003B1D13"/>
    <w:rsid w:val="003B4D4E"/>
    <w:rsid w:val="003B7BD3"/>
    <w:rsid w:val="003C090B"/>
    <w:rsid w:val="003C1657"/>
    <w:rsid w:val="003C19EE"/>
    <w:rsid w:val="003C3503"/>
    <w:rsid w:val="003C5702"/>
    <w:rsid w:val="003C62F3"/>
    <w:rsid w:val="003C63DE"/>
    <w:rsid w:val="003C7DC2"/>
    <w:rsid w:val="003D1785"/>
    <w:rsid w:val="003D1AAA"/>
    <w:rsid w:val="003D224E"/>
    <w:rsid w:val="003D271C"/>
    <w:rsid w:val="003D3B09"/>
    <w:rsid w:val="003D3E7E"/>
    <w:rsid w:val="003D5ABF"/>
    <w:rsid w:val="003D5DC1"/>
    <w:rsid w:val="003D6C2A"/>
    <w:rsid w:val="003D7E6D"/>
    <w:rsid w:val="003E08BB"/>
    <w:rsid w:val="003E1670"/>
    <w:rsid w:val="003E1F18"/>
    <w:rsid w:val="003E2346"/>
    <w:rsid w:val="003E3F5D"/>
    <w:rsid w:val="003E40B0"/>
    <w:rsid w:val="003E5E41"/>
    <w:rsid w:val="003E5FAF"/>
    <w:rsid w:val="003E6AA9"/>
    <w:rsid w:val="003E6EA0"/>
    <w:rsid w:val="003F253E"/>
    <w:rsid w:val="003F2BF1"/>
    <w:rsid w:val="003F3A61"/>
    <w:rsid w:val="003F3FD3"/>
    <w:rsid w:val="003F4212"/>
    <w:rsid w:val="003F5A23"/>
    <w:rsid w:val="003F5F4D"/>
    <w:rsid w:val="003F66C1"/>
    <w:rsid w:val="003F6A7B"/>
    <w:rsid w:val="003F7020"/>
    <w:rsid w:val="003F78E5"/>
    <w:rsid w:val="00401809"/>
    <w:rsid w:val="00401CF5"/>
    <w:rsid w:val="004033BA"/>
    <w:rsid w:val="00403A6A"/>
    <w:rsid w:val="0040438C"/>
    <w:rsid w:val="00404537"/>
    <w:rsid w:val="00406B74"/>
    <w:rsid w:val="00407513"/>
    <w:rsid w:val="0041209C"/>
    <w:rsid w:val="004126D4"/>
    <w:rsid w:val="00413D12"/>
    <w:rsid w:val="00414BDC"/>
    <w:rsid w:val="00417634"/>
    <w:rsid w:val="004200B3"/>
    <w:rsid w:val="00421098"/>
    <w:rsid w:val="00421BE3"/>
    <w:rsid w:val="00423251"/>
    <w:rsid w:val="00424CCF"/>
    <w:rsid w:val="00425A9F"/>
    <w:rsid w:val="0042630D"/>
    <w:rsid w:val="00430B8C"/>
    <w:rsid w:val="004312D0"/>
    <w:rsid w:val="004325C8"/>
    <w:rsid w:val="004337D7"/>
    <w:rsid w:val="00434339"/>
    <w:rsid w:val="00434CEF"/>
    <w:rsid w:val="00436025"/>
    <w:rsid w:val="00436701"/>
    <w:rsid w:val="00436F02"/>
    <w:rsid w:val="00437198"/>
    <w:rsid w:val="004376F7"/>
    <w:rsid w:val="00437888"/>
    <w:rsid w:val="00437939"/>
    <w:rsid w:val="00437E4D"/>
    <w:rsid w:val="004406BC"/>
    <w:rsid w:val="00443300"/>
    <w:rsid w:val="00443DC2"/>
    <w:rsid w:val="00444E99"/>
    <w:rsid w:val="004474CB"/>
    <w:rsid w:val="00452C9F"/>
    <w:rsid w:val="00454C18"/>
    <w:rsid w:val="00455E97"/>
    <w:rsid w:val="004566DF"/>
    <w:rsid w:val="00460E41"/>
    <w:rsid w:val="004637C1"/>
    <w:rsid w:val="0046380F"/>
    <w:rsid w:val="00463E48"/>
    <w:rsid w:val="0046735E"/>
    <w:rsid w:val="004675F5"/>
    <w:rsid w:val="004712DA"/>
    <w:rsid w:val="00472A35"/>
    <w:rsid w:val="00472C70"/>
    <w:rsid w:val="00477CFC"/>
    <w:rsid w:val="004809FD"/>
    <w:rsid w:val="00481158"/>
    <w:rsid w:val="0048117A"/>
    <w:rsid w:val="00484033"/>
    <w:rsid w:val="004842C1"/>
    <w:rsid w:val="004867EB"/>
    <w:rsid w:val="004901C6"/>
    <w:rsid w:val="00490796"/>
    <w:rsid w:val="0049260C"/>
    <w:rsid w:val="004933F5"/>
    <w:rsid w:val="004A068F"/>
    <w:rsid w:val="004A1173"/>
    <w:rsid w:val="004A2054"/>
    <w:rsid w:val="004A2230"/>
    <w:rsid w:val="004A23A6"/>
    <w:rsid w:val="004A48EF"/>
    <w:rsid w:val="004A7971"/>
    <w:rsid w:val="004A79CA"/>
    <w:rsid w:val="004B01AC"/>
    <w:rsid w:val="004B1214"/>
    <w:rsid w:val="004B1F34"/>
    <w:rsid w:val="004B3598"/>
    <w:rsid w:val="004B403A"/>
    <w:rsid w:val="004B45F8"/>
    <w:rsid w:val="004B60F4"/>
    <w:rsid w:val="004B677E"/>
    <w:rsid w:val="004B6BA7"/>
    <w:rsid w:val="004C14AA"/>
    <w:rsid w:val="004C2BF7"/>
    <w:rsid w:val="004C35BC"/>
    <w:rsid w:val="004C37CD"/>
    <w:rsid w:val="004C75C8"/>
    <w:rsid w:val="004D0357"/>
    <w:rsid w:val="004D057E"/>
    <w:rsid w:val="004D1EB5"/>
    <w:rsid w:val="004D1F53"/>
    <w:rsid w:val="004D27A8"/>
    <w:rsid w:val="004D622B"/>
    <w:rsid w:val="004D797F"/>
    <w:rsid w:val="004D7C8E"/>
    <w:rsid w:val="004E0E74"/>
    <w:rsid w:val="004E2C7B"/>
    <w:rsid w:val="004E3306"/>
    <w:rsid w:val="004E3C86"/>
    <w:rsid w:val="004E5328"/>
    <w:rsid w:val="004E562D"/>
    <w:rsid w:val="004E61C4"/>
    <w:rsid w:val="004E714F"/>
    <w:rsid w:val="004E7F30"/>
    <w:rsid w:val="004F117A"/>
    <w:rsid w:val="004F27A7"/>
    <w:rsid w:val="004F2AF0"/>
    <w:rsid w:val="004F3358"/>
    <w:rsid w:val="004F41A4"/>
    <w:rsid w:val="004F42D8"/>
    <w:rsid w:val="004F43CC"/>
    <w:rsid w:val="004F536A"/>
    <w:rsid w:val="004F561B"/>
    <w:rsid w:val="004F587A"/>
    <w:rsid w:val="004F588C"/>
    <w:rsid w:val="004F7FDC"/>
    <w:rsid w:val="005005EF"/>
    <w:rsid w:val="00501097"/>
    <w:rsid w:val="00501556"/>
    <w:rsid w:val="005034FB"/>
    <w:rsid w:val="00503590"/>
    <w:rsid w:val="005046D8"/>
    <w:rsid w:val="00504F97"/>
    <w:rsid w:val="00505033"/>
    <w:rsid w:val="00505132"/>
    <w:rsid w:val="0050700D"/>
    <w:rsid w:val="00510519"/>
    <w:rsid w:val="0051188F"/>
    <w:rsid w:val="0051238C"/>
    <w:rsid w:val="005133C4"/>
    <w:rsid w:val="00514DAB"/>
    <w:rsid w:val="005154E3"/>
    <w:rsid w:val="00515B3B"/>
    <w:rsid w:val="00516076"/>
    <w:rsid w:val="00516476"/>
    <w:rsid w:val="00516697"/>
    <w:rsid w:val="00517931"/>
    <w:rsid w:val="00517B93"/>
    <w:rsid w:val="0052137D"/>
    <w:rsid w:val="005215D4"/>
    <w:rsid w:val="005226D9"/>
    <w:rsid w:val="0052384F"/>
    <w:rsid w:val="00524372"/>
    <w:rsid w:val="00524491"/>
    <w:rsid w:val="0052550E"/>
    <w:rsid w:val="00525D23"/>
    <w:rsid w:val="00526326"/>
    <w:rsid w:val="00526C9F"/>
    <w:rsid w:val="00531634"/>
    <w:rsid w:val="00531F43"/>
    <w:rsid w:val="005340E0"/>
    <w:rsid w:val="005343ED"/>
    <w:rsid w:val="0053489F"/>
    <w:rsid w:val="005359C4"/>
    <w:rsid w:val="00535A31"/>
    <w:rsid w:val="0053751E"/>
    <w:rsid w:val="00542A8A"/>
    <w:rsid w:val="005437E0"/>
    <w:rsid w:val="00543DB3"/>
    <w:rsid w:val="00544571"/>
    <w:rsid w:val="005445DD"/>
    <w:rsid w:val="00544E86"/>
    <w:rsid w:val="0054572A"/>
    <w:rsid w:val="00545B39"/>
    <w:rsid w:val="00545D99"/>
    <w:rsid w:val="00546677"/>
    <w:rsid w:val="00547C5A"/>
    <w:rsid w:val="00547EA0"/>
    <w:rsid w:val="00553465"/>
    <w:rsid w:val="00554C85"/>
    <w:rsid w:val="005551BB"/>
    <w:rsid w:val="00555E24"/>
    <w:rsid w:val="00556494"/>
    <w:rsid w:val="00557789"/>
    <w:rsid w:val="00560AF1"/>
    <w:rsid w:val="00560F70"/>
    <w:rsid w:val="00561397"/>
    <w:rsid w:val="00561E72"/>
    <w:rsid w:val="00562D5E"/>
    <w:rsid w:val="00562FC3"/>
    <w:rsid w:val="00563631"/>
    <w:rsid w:val="0056402E"/>
    <w:rsid w:val="0056544C"/>
    <w:rsid w:val="005704BE"/>
    <w:rsid w:val="00570AC0"/>
    <w:rsid w:val="00570C96"/>
    <w:rsid w:val="0057516A"/>
    <w:rsid w:val="0057744F"/>
    <w:rsid w:val="005775F7"/>
    <w:rsid w:val="005806CF"/>
    <w:rsid w:val="0058074E"/>
    <w:rsid w:val="00580860"/>
    <w:rsid w:val="00580D67"/>
    <w:rsid w:val="0058130B"/>
    <w:rsid w:val="0058131D"/>
    <w:rsid w:val="00581904"/>
    <w:rsid w:val="00582877"/>
    <w:rsid w:val="00582E4F"/>
    <w:rsid w:val="005858A7"/>
    <w:rsid w:val="00586C2B"/>
    <w:rsid w:val="00587728"/>
    <w:rsid w:val="00590E30"/>
    <w:rsid w:val="00591CEE"/>
    <w:rsid w:val="0059257B"/>
    <w:rsid w:val="00592760"/>
    <w:rsid w:val="005945CE"/>
    <w:rsid w:val="00594C7C"/>
    <w:rsid w:val="005958C3"/>
    <w:rsid w:val="005962B9"/>
    <w:rsid w:val="00596408"/>
    <w:rsid w:val="005A05B0"/>
    <w:rsid w:val="005A11DD"/>
    <w:rsid w:val="005A12AC"/>
    <w:rsid w:val="005A36BE"/>
    <w:rsid w:val="005B0414"/>
    <w:rsid w:val="005B0DA3"/>
    <w:rsid w:val="005B157B"/>
    <w:rsid w:val="005B1FAD"/>
    <w:rsid w:val="005B26F6"/>
    <w:rsid w:val="005B3776"/>
    <w:rsid w:val="005B3BB2"/>
    <w:rsid w:val="005B5309"/>
    <w:rsid w:val="005B626F"/>
    <w:rsid w:val="005C031A"/>
    <w:rsid w:val="005C0F12"/>
    <w:rsid w:val="005C12B3"/>
    <w:rsid w:val="005C12DE"/>
    <w:rsid w:val="005C2177"/>
    <w:rsid w:val="005C21D0"/>
    <w:rsid w:val="005C2825"/>
    <w:rsid w:val="005C33AA"/>
    <w:rsid w:val="005C504E"/>
    <w:rsid w:val="005C6CAE"/>
    <w:rsid w:val="005D09E9"/>
    <w:rsid w:val="005D1342"/>
    <w:rsid w:val="005D1CB6"/>
    <w:rsid w:val="005D56FE"/>
    <w:rsid w:val="005D6682"/>
    <w:rsid w:val="005D78E2"/>
    <w:rsid w:val="005D7BBE"/>
    <w:rsid w:val="005D7EC1"/>
    <w:rsid w:val="005E1B99"/>
    <w:rsid w:val="005E1C2C"/>
    <w:rsid w:val="005E5D2D"/>
    <w:rsid w:val="005F02C8"/>
    <w:rsid w:val="005F0495"/>
    <w:rsid w:val="005F0CEC"/>
    <w:rsid w:val="005F1380"/>
    <w:rsid w:val="005F3145"/>
    <w:rsid w:val="005F49A2"/>
    <w:rsid w:val="005F4EED"/>
    <w:rsid w:val="005F6D25"/>
    <w:rsid w:val="005F701B"/>
    <w:rsid w:val="00600259"/>
    <w:rsid w:val="00600313"/>
    <w:rsid w:val="006011CC"/>
    <w:rsid w:val="006016A0"/>
    <w:rsid w:val="00601A6A"/>
    <w:rsid w:val="00602849"/>
    <w:rsid w:val="00602ABA"/>
    <w:rsid w:val="00602D46"/>
    <w:rsid w:val="00602E7E"/>
    <w:rsid w:val="00603AAD"/>
    <w:rsid w:val="0060455D"/>
    <w:rsid w:val="0060597F"/>
    <w:rsid w:val="00607A46"/>
    <w:rsid w:val="00607D87"/>
    <w:rsid w:val="0061115B"/>
    <w:rsid w:val="00611560"/>
    <w:rsid w:val="006119BC"/>
    <w:rsid w:val="00612ED8"/>
    <w:rsid w:val="00616975"/>
    <w:rsid w:val="00616EE7"/>
    <w:rsid w:val="006174F8"/>
    <w:rsid w:val="006177D9"/>
    <w:rsid w:val="006207D2"/>
    <w:rsid w:val="00622AF3"/>
    <w:rsid w:val="006231FC"/>
    <w:rsid w:val="00623390"/>
    <w:rsid w:val="0062348A"/>
    <w:rsid w:val="00626B82"/>
    <w:rsid w:val="00627302"/>
    <w:rsid w:val="0062763B"/>
    <w:rsid w:val="00630056"/>
    <w:rsid w:val="00632A18"/>
    <w:rsid w:val="00633AF8"/>
    <w:rsid w:val="00635DC8"/>
    <w:rsid w:val="00636206"/>
    <w:rsid w:val="00636234"/>
    <w:rsid w:val="006377E0"/>
    <w:rsid w:val="006378C8"/>
    <w:rsid w:val="0064060F"/>
    <w:rsid w:val="00640A04"/>
    <w:rsid w:val="006414D9"/>
    <w:rsid w:val="006421AC"/>
    <w:rsid w:val="00643B19"/>
    <w:rsid w:val="00644049"/>
    <w:rsid w:val="00644BB9"/>
    <w:rsid w:val="006461D4"/>
    <w:rsid w:val="00646CBA"/>
    <w:rsid w:val="00647C1D"/>
    <w:rsid w:val="006501E9"/>
    <w:rsid w:val="00650876"/>
    <w:rsid w:val="00650E4F"/>
    <w:rsid w:val="006523F4"/>
    <w:rsid w:val="00652FDE"/>
    <w:rsid w:val="00653C19"/>
    <w:rsid w:val="0065411E"/>
    <w:rsid w:val="00654ADE"/>
    <w:rsid w:val="00654C8B"/>
    <w:rsid w:val="006559D5"/>
    <w:rsid w:val="00656329"/>
    <w:rsid w:val="00656B05"/>
    <w:rsid w:val="00657E70"/>
    <w:rsid w:val="0066031D"/>
    <w:rsid w:val="00660806"/>
    <w:rsid w:val="006637FF"/>
    <w:rsid w:val="00663C97"/>
    <w:rsid w:val="00664614"/>
    <w:rsid w:val="006657F4"/>
    <w:rsid w:val="006658A2"/>
    <w:rsid w:val="0067022F"/>
    <w:rsid w:val="00670D6E"/>
    <w:rsid w:val="00672C9A"/>
    <w:rsid w:val="00673027"/>
    <w:rsid w:val="0067356C"/>
    <w:rsid w:val="00674C91"/>
    <w:rsid w:val="006751CE"/>
    <w:rsid w:val="00675B1E"/>
    <w:rsid w:val="00676545"/>
    <w:rsid w:val="00676DF1"/>
    <w:rsid w:val="00677EA2"/>
    <w:rsid w:val="00680722"/>
    <w:rsid w:val="00683015"/>
    <w:rsid w:val="00683818"/>
    <w:rsid w:val="00683CBF"/>
    <w:rsid w:val="006848D9"/>
    <w:rsid w:val="00690CC8"/>
    <w:rsid w:val="00691C01"/>
    <w:rsid w:val="00693699"/>
    <w:rsid w:val="00694BD4"/>
    <w:rsid w:val="00694C13"/>
    <w:rsid w:val="00696E24"/>
    <w:rsid w:val="00697071"/>
    <w:rsid w:val="00697B51"/>
    <w:rsid w:val="006A02B0"/>
    <w:rsid w:val="006A0ADD"/>
    <w:rsid w:val="006A1A70"/>
    <w:rsid w:val="006A2B9C"/>
    <w:rsid w:val="006A4D83"/>
    <w:rsid w:val="006A55DB"/>
    <w:rsid w:val="006A66D8"/>
    <w:rsid w:val="006A6955"/>
    <w:rsid w:val="006A6ED3"/>
    <w:rsid w:val="006B00B9"/>
    <w:rsid w:val="006B099F"/>
    <w:rsid w:val="006B21FA"/>
    <w:rsid w:val="006B338B"/>
    <w:rsid w:val="006B3920"/>
    <w:rsid w:val="006B6B23"/>
    <w:rsid w:val="006B6C16"/>
    <w:rsid w:val="006C1759"/>
    <w:rsid w:val="006C23D8"/>
    <w:rsid w:val="006C3F9E"/>
    <w:rsid w:val="006C6C15"/>
    <w:rsid w:val="006C7280"/>
    <w:rsid w:val="006C7A1B"/>
    <w:rsid w:val="006D0ABE"/>
    <w:rsid w:val="006D108B"/>
    <w:rsid w:val="006D1BF5"/>
    <w:rsid w:val="006D2761"/>
    <w:rsid w:val="006D5592"/>
    <w:rsid w:val="006D5D32"/>
    <w:rsid w:val="006D67B0"/>
    <w:rsid w:val="006D6F37"/>
    <w:rsid w:val="006D702D"/>
    <w:rsid w:val="006E2109"/>
    <w:rsid w:val="006E2CC8"/>
    <w:rsid w:val="006E3898"/>
    <w:rsid w:val="006E5465"/>
    <w:rsid w:val="006E6C2C"/>
    <w:rsid w:val="006F084E"/>
    <w:rsid w:val="006F21B2"/>
    <w:rsid w:val="006F39AF"/>
    <w:rsid w:val="006F3EFC"/>
    <w:rsid w:val="006F487F"/>
    <w:rsid w:val="006F6B0B"/>
    <w:rsid w:val="006F6C61"/>
    <w:rsid w:val="00701F13"/>
    <w:rsid w:val="00702465"/>
    <w:rsid w:val="00705A09"/>
    <w:rsid w:val="007076A8"/>
    <w:rsid w:val="007076D6"/>
    <w:rsid w:val="0071215A"/>
    <w:rsid w:val="00712494"/>
    <w:rsid w:val="007130EC"/>
    <w:rsid w:val="0071314C"/>
    <w:rsid w:val="00714349"/>
    <w:rsid w:val="0071521F"/>
    <w:rsid w:val="00715860"/>
    <w:rsid w:val="00716308"/>
    <w:rsid w:val="00717395"/>
    <w:rsid w:val="00720025"/>
    <w:rsid w:val="0072002C"/>
    <w:rsid w:val="00720E82"/>
    <w:rsid w:val="00721860"/>
    <w:rsid w:val="00721BE7"/>
    <w:rsid w:val="007223FE"/>
    <w:rsid w:val="007227B6"/>
    <w:rsid w:val="0072382C"/>
    <w:rsid w:val="00724110"/>
    <w:rsid w:val="00724392"/>
    <w:rsid w:val="00726683"/>
    <w:rsid w:val="007268BA"/>
    <w:rsid w:val="00726D54"/>
    <w:rsid w:val="00726F68"/>
    <w:rsid w:val="00727226"/>
    <w:rsid w:val="0073087E"/>
    <w:rsid w:val="007308E7"/>
    <w:rsid w:val="00730AC4"/>
    <w:rsid w:val="00730BB4"/>
    <w:rsid w:val="00734B8B"/>
    <w:rsid w:val="00735C9D"/>
    <w:rsid w:val="00735D83"/>
    <w:rsid w:val="00736D44"/>
    <w:rsid w:val="00737F70"/>
    <w:rsid w:val="0074183B"/>
    <w:rsid w:val="00741C3F"/>
    <w:rsid w:val="007460B0"/>
    <w:rsid w:val="00747F5B"/>
    <w:rsid w:val="007505FC"/>
    <w:rsid w:val="00750D93"/>
    <w:rsid w:val="00750DC3"/>
    <w:rsid w:val="00750E87"/>
    <w:rsid w:val="00752166"/>
    <w:rsid w:val="00755B6F"/>
    <w:rsid w:val="00756E70"/>
    <w:rsid w:val="00763A1C"/>
    <w:rsid w:val="00764512"/>
    <w:rsid w:val="007649D0"/>
    <w:rsid w:val="00766713"/>
    <w:rsid w:val="007673DA"/>
    <w:rsid w:val="00770205"/>
    <w:rsid w:val="00771FD2"/>
    <w:rsid w:val="0077251B"/>
    <w:rsid w:val="007727B9"/>
    <w:rsid w:val="00772DAA"/>
    <w:rsid w:val="00775467"/>
    <w:rsid w:val="00777D03"/>
    <w:rsid w:val="00777E56"/>
    <w:rsid w:val="007804AA"/>
    <w:rsid w:val="00780B41"/>
    <w:rsid w:val="00782914"/>
    <w:rsid w:val="007842B5"/>
    <w:rsid w:val="00784411"/>
    <w:rsid w:val="00785CD3"/>
    <w:rsid w:val="00792B93"/>
    <w:rsid w:val="007930B7"/>
    <w:rsid w:val="0079327E"/>
    <w:rsid w:val="0079356C"/>
    <w:rsid w:val="0079461A"/>
    <w:rsid w:val="00795884"/>
    <w:rsid w:val="00795D38"/>
    <w:rsid w:val="00797301"/>
    <w:rsid w:val="00797FD7"/>
    <w:rsid w:val="007A05CF"/>
    <w:rsid w:val="007A0939"/>
    <w:rsid w:val="007A1D6F"/>
    <w:rsid w:val="007A2A55"/>
    <w:rsid w:val="007A31B1"/>
    <w:rsid w:val="007A38E5"/>
    <w:rsid w:val="007A4098"/>
    <w:rsid w:val="007A5A5B"/>
    <w:rsid w:val="007A6532"/>
    <w:rsid w:val="007A6999"/>
    <w:rsid w:val="007B0BC5"/>
    <w:rsid w:val="007B12BE"/>
    <w:rsid w:val="007B18AF"/>
    <w:rsid w:val="007B20AD"/>
    <w:rsid w:val="007B2395"/>
    <w:rsid w:val="007B29AB"/>
    <w:rsid w:val="007B32E6"/>
    <w:rsid w:val="007B3CD5"/>
    <w:rsid w:val="007B4F5C"/>
    <w:rsid w:val="007B550C"/>
    <w:rsid w:val="007B5D25"/>
    <w:rsid w:val="007B7672"/>
    <w:rsid w:val="007C007F"/>
    <w:rsid w:val="007C0785"/>
    <w:rsid w:val="007C1FA6"/>
    <w:rsid w:val="007C21C9"/>
    <w:rsid w:val="007C319D"/>
    <w:rsid w:val="007C39C0"/>
    <w:rsid w:val="007C40D9"/>
    <w:rsid w:val="007C4AFB"/>
    <w:rsid w:val="007C4BC8"/>
    <w:rsid w:val="007C5216"/>
    <w:rsid w:val="007C5481"/>
    <w:rsid w:val="007C57F8"/>
    <w:rsid w:val="007C67BC"/>
    <w:rsid w:val="007C6C16"/>
    <w:rsid w:val="007D0E8A"/>
    <w:rsid w:val="007D1CC5"/>
    <w:rsid w:val="007D2AC8"/>
    <w:rsid w:val="007D3A3E"/>
    <w:rsid w:val="007D3C76"/>
    <w:rsid w:val="007D3D75"/>
    <w:rsid w:val="007D458E"/>
    <w:rsid w:val="007D4F85"/>
    <w:rsid w:val="007D73DA"/>
    <w:rsid w:val="007D7AF6"/>
    <w:rsid w:val="007E015D"/>
    <w:rsid w:val="007E0B30"/>
    <w:rsid w:val="007E2D0E"/>
    <w:rsid w:val="007E4250"/>
    <w:rsid w:val="007E5997"/>
    <w:rsid w:val="007E60E2"/>
    <w:rsid w:val="007F027F"/>
    <w:rsid w:val="007F09CB"/>
    <w:rsid w:val="007F126D"/>
    <w:rsid w:val="007F3A6C"/>
    <w:rsid w:val="007F46CE"/>
    <w:rsid w:val="007F54F5"/>
    <w:rsid w:val="007F5715"/>
    <w:rsid w:val="007F7192"/>
    <w:rsid w:val="007F79E5"/>
    <w:rsid w:val="007F7E09"/>
    <w:rsid w:val="00800033"/>
    <w:rsid w:val="00800206"/>
    <w:rsid w:val="008012EE"/>
    <w:rsid w:val="008013A8"/>
    <w:rsid w:val="0080233F"/>
    <w:rsid w:val="008046C3"/>
    <w:rsid w:val="0080502E"/>
    <w:rsid w:val="00805807"/>
    <w:rsid w:val="008079C0"/>
    <w:rsid w:val="0081032B"/>
    <w:rsid w:val="00810AAE"/>
    <w:rsid w:val="00811A62"/>
    <w:rsid w:val="00812D5C"/>
    <w:rsid w:val="008142EE"/>
    <w:rsid w:val="00814431"/>
    <w:rsid w:val="0081651A"/>
    <w:rsid w:val="00816FE6"/>
    <w:rsid w:val="00820829"/>
    <w:rsid w:val="008213AD"/>
    <w:rsid w:val="00823A52"/>
    <w:rsid w:val="008245A9"/>
    <w:rsid w:val="008247CF"/>
    <w:rsid w:val="00825915"/>
    <w:rsid w:val="0082610B"/>
    <w:rsid w:val="008271F6"/>
    <w:rsid w:val="0082767D"/>
    <w:rsid w:val="00827E4C"/>
    <w:rsid w:val="0083212B"/>
    <w:rsid w:val="00832F5A"/>
    <w:rsid w:val="0083361C"/>
    <w:rsid w:val="00833E11"/>
    <w:rsid w:val="00834ADF"/>
    <w:rsid w:val="00835F7C"/>
    <w:rsid w:val="00836EA0"/>
    <w:rsid w:val="00837C2F"/>
    <w:rsid w:val="00837F07"/>
    <w:rsid w:val="00843AA4"/>
    <w:rsid w:val="008446CE"/>
    <w:rsid w:val="008462CA"/>
    <w:rsid w:val="00847F5B"/>
    <w:rsid w:val="00850642"/>
    <w:rsid w:val="00851112"/>
    <w:rsid w:val="008517C9"/>
    <w:rsid w:val="0085252A"/>
    <w:rsid w:val="00852546"/>
    <w:rsid w:val="00854105"/>
    <w:rsid w:val="00854C80"/>
    <w:rsid w:val="00854E15"/>
    <w:rsid w:val="00855637"/>
    <w:rsid w:val="00855EA1"/>
    <w:rsid w:val="00856B16"/>
    <w:rsid w:val="00857036"/>
    <w:rsid w:val="00860B12"/>
    <w:rsid w:val="00861493"/>
    <w:rsid w:val="00863018"/>
    <w:rsid w:val="008635CD"/>
    <w:rsid w:val="00863718"/>
    <w:rsid w:val="0086464F"/>
    <w:rsid w:val="008655D5"/>
    <w:rsid w:val="00865E11"/>
    <w:rsid w:val="00866D35"/>
    <w:rsid w:val="00867615"/>
    <w:rsid w:val="00867E3C"/>
    <w:rsid w:val="00870AA7"/>
    <w:rsid w:val="00870AA8"/>
    <w:rsid w:val="00872C0D"/>
    <w:rsid w:val="00872CB6"/>
    <w:rsid w:val="008745D7"/>
    <w:rsid w:val="00874BC3"/>
    <w:rsid w:val="00874E8C"/>
    <w:rsid w:val="00874FF6"/>
    <w:rsid w:val="0087570D"/>
    <w:rsid w:val="008757C1"/>
    <w:rsid w:val="00875B97"/>
    <w:rsid w:val="008761D9"/>
    <w:rsid w:val="00876E09"/>
    <w:rsid w:val="0087734D"/>
    <w:rsid w:val="008818D6"/>
    <w:rsid w:val="008818E4"/>
    <w:rsid w:val="008823DE"/>
    <w:rsid w:val="00884458"/>
    <w:rsid w:val="00886A94"/>
    <w:rsid w:val="008877B2"/>
    <w:rsid w:val="00890D5C"/>
    <w:rsid w:val="00891E19"/>
    <w:rsid w:val="00892384"/>
    <w:rsid w:val="00892D23"/>
    <w:rsid w:val="008933B1"/>
    <w:rsid w:val="008940BD"/>
    <w:rsid w:val="0089611F"/>
    <w:rsid w:val="008A074B"/>
    <w:rsid w:val="008A1158"/>
    <w:rsid w:val="008A16A2"/>
    <w:rsid w:val="008A2024"/>
    <w:rsid w:val="008A473E"/>
    <w:rsid w:val="008A4994"/>
    <w:rsid w:val="008A4A65"/>
    <w:rsid w:val="008A4AA5"/>
    <w:rsid w:val="008A4D48"/>
    <w:rsid w:val="008A79DB"/>
    <w:rsid w:val="008B01A3"/>
    <w:rsid w:val="008B027C"/>
    <w:rsid w:val="008B1DF6"/>
    <w:rsid w:val="008B271E"/>
    <w:rsid w:val="008B37F2"/>
    <w:rsid w:val="008B3A4E"/>
    <w:rsid w:val="008B4AFA"/>
    <w:rsid w:val="008B50EF"/>
    <w:rsid w:val="008B5783"/>
    <w:rsid w:val="008B59C5"/>
    <w:rsid w:val="008C0EA4"/>
    <w:rsid w:val="008C194F"/>
    <w:rsid w:val="008C43E6"/>
    <w:rsid w:val="008C4791"/>
    <w:rsid w:val="008C7B1A"/>
    <w:rsid w:val="008D02C8"/>
    <w:rsid w:val="008D048C"/>
    <w:rsid w:val="008D0C7B"/>
    <w:rsid w:val="008D145E"/>
    <w:rsid w:val="008D148A"/>
    <w:rsid w:val="008D1AFF"/>
    <w:rsid w:val="008D1D60"/>
    <w:rsid w:val="008D3151"/>
    <w:rsid w:val="008D3C39"/>
    <w:rsid w:val="008D3E12"/>
    <w:rsid w:val="008D3E62"/>
    <w:rsid w:val="008D7544"/>
    <w:rsid w:val="008D78B6"/>
    <w:rsid w:val="008D7E60"/>
    <w:rsid w:val="008E05B7"/>
    <w:rsid w:val="008E19C4"/>
    <w:rsid w:val="008E2CEC"/>
    <w:rsid w:val="008E534C"/>
    <w:rsid w:val="008E6B99"/>
    <w:rsid w:val="008E7212"/>
    <w:rsid w:val="008F0EA1"/>
    <w:rsid w:val="008F1F46"/>
    <w:rsid w:val="008F26ED"/>
    <w:rsid w:val="008F2B09"/>
    <w:rsid w:val="008F6D49"/>
    <w:rsid w:val="008F71EE"/>
    <w:rsid w:val="008F7370"/>
    <w:rsid w:val="008F7A2D"/>
    <w:rsid w:val="008F7C8E"/>
    <w:rsid w:val="00903DB1"/>
    <w:rsid w:val="00904A47"/>
    <w:rsid w:val="00905548"/>
    <w:rsid w:val="00905841"/>
    <w:rsid w:val="00907701"/>
    <w:rsid w:val="00907788"/>
    <w:rsid w:val="009108CA"/>
    <w:rsid w:val="00911182"/>
    <w:rsid w:val="009116B0"/>
    <w:rsid w:val="00912E06"/>
    <w:rsid w:val="0091327A"/>
    <w:rsid w:val="009134C5"/>
    <w:rsid w:val="00913632"/>
    <w:rsid w:val="0091364F"/>
    <w:rsid w:val="009136B1"/>
    <w:rsid w:val="00913F39"/>
    <w:rsid w:val="009144BC"/>
    <w:rsid w:val="00915227"/>
    <w:rsid w:val="0091641F"/>
    <w:rsid w:val="00916D3A"/>
    <w:rsid w:val="009174E9"/>
    <w:rsid w:val="00917D1C"/>
    <w:rsid w:val="00921ABC"/>
    <w:rsid w:val="0092256D"/>
    <w:rsid w:val="00925052"/>
    <w:rsid w:val="00925467"/>
    <w:rsid w:val="00925DDB"/>
    <w:rsid w:val="00930844"/>
    <w:rsid w:val="00930B08"/>
    <w:rsid w:val="00930E80"/>
    <w:rsid w:val="00930E85"/>
    <w:rsid w:val="00931DAE"/>
    <w:rsid w:val="00933DCB"/>
    <w:rsid w:val="00941DED"/>
    <w:rsid w:val="00941F72"/>
    <w:rsid w:val="009425AA"/>
    <w:rsid w:val="00942E24"/>
    <w:rsid w:val="00943F26"/>
    <w:rsid w:val="0094438C"/>
    <w:rsid w:val="00944DBD"/>
    <w:rsid w:val="00945519"/>
    <w:rsid w:val="0094583E"/>
    <w:rsid w:val="00945E84"/>
    <w:rsid w:val="00945EB1"/>
    <w:rsid w:val="00945EF6"/>
    <w:rsid w:val="00946548"/>
    <w:rsid w:val="0094656A"/>
    <w:rsid w:val="00946DFF"/>
    <w:rsid w:val="00946E57"/>
    <w:rsid w:val="0095298F"/>
    <w:rsid w:val="00953388"/>
    <w:rsid w:val="00953D9D"/>
    <w:rsid w:val="00957169"/>
    <w:rsid w:val="00962434"/>
    <w:rsid w:val="009664AC"/>
    <w:rsid w:val="00966FA8"/>
    <w:rsid w:val="00967475"/>
    <w:rsid w:val="00967694"/>
    <w:rsid w:val="00972FDA"/>
    <w:rsid w:val="009730ED"/>
    <w:rsid w:val="00973B95"/>
    <w:rsid w:val="00975395"/>
    <w:rsid w:val="00975D22"/>
    <w:rsid w:val="00976549"/>
    <w:rsid w:val="009772EA"/>
    <w:rsid w:val="00977E2E"/>
    <w:rsid w:val="00980B4B"/>
    <w:rsid w:val="009833D5"/>
    <w:rsid w:val="00984A90"/>
    <w:rsid w:val="009902EF"/>
    <w:rsid w:val="00991D21"/>
    <w:rsid w:val="00992D6A"/>
    <w:rsid w:val="00996429"/>
    <w:rsid w:val="00997A24"/>
    <w:rsid w:val="009A0A4F"/>
    <w:rsid w:val="009A14CC"/>
    <w:rsid w:val="009A1792"/>
    <w:rsid w:val="009A1EA1"/>
    <w:rsid w:val="009A20F8"/>
    <w:rsid w:val="009A255F"/>
    <w:rsid w:val="009A460F"/>
    <w:rsid w:val="009A4874"/>
    <w:rsid w:val="009B0CE3"/>
    <w:rsid w:val="009B133E"/>
    <w:rsid w:val="009B138B"/>
    <w:rsid w:val="009B1997"/>
    <w:rsid w:val="009B22FB"/>
    <w:rsid w:val="009B2577"/>
    <w:rsid w:val="009B2FBE"/>
    <w:rsid w:val="009B31E2"/>
    <w:rsid w:val="009B51DA"/>
    <w:rsid w:val="009B52F6"/>
    <w:rsid w:val="009C0021"/>
    <w:rsid w:val="009C0742"/>
    <w:rsid w:val="009C17E6"/>
    <w:rsid w:val="009C22B8"/>
    <w:rsid w:val="009C2B60"/>
    <w:rsid w:val="009C41C2"/>
    <w:rsid w:val="009C79F2"/>
    <w:rsid w:val="009D0842"/>
    <w:rsid w:val="009D0C47"/>
    <w:rsid w:val="009D1261"/>
    <w:rsid w:val="009D454C"/>
    <w:rsid w:val="009D4964"/>
    <w:rsid w:val="009D55B4"/>
    <w:rsid w:val="009D55C2"/>
    <w:rsid w:val="009D5C5A"/>
    <w:rsid w:val="009D633A"/>
    <w:rsid w:val="009D72FF"/>
    <w:rsid w:val="009E0D92"/>
    <w:rsid w:val="009E319E"/>
    <w:rsid w:val="009E6B20"/>
    <w:rsid w:val="009E6F96"/>
    <w:rsid w:val="009E6FBA"/>
    <w:rsid w:val="009E708F"/>
    <w:rsid w:val="009E7E15"/>
    <w:rsid w:val="009F0EB8"/>
    <w:rsid w:val="009F1277"/>
    <w:rsid w:val="009F1667"/>
    <w:rsid w:val="009F2913"/>
    <w:rsid w:val="009F2972"/>
    <w:rsid w:val="009F33AD"/>
    <w:rsid w:val="009F3BB5"/>
    <w:rsid w:val="009F5AC6"/>
    <w:rsid w:val="009F5D8A"/>
    <w:rsid w:val="009F6DB0"/>
    <w:rsid w:val="009F6F2B"/>
    <w:rsid w:val="009F75BC"/>
    <w:rsid w:val="009F7F08"/>
    <w:rsid w:val="00A01259"/>
    <w:rsid w:val="00A036B5"/>
    <w:rsid w:val="00A04B0F"/>
    <w:rsid w:val="00A06027"/>
    <w:rsid w:val="00A10607"/>
    <w:rsid w:val="00A11BB6"/>
    <w:rsid w:val="00A120B3"/>
    <w:rsid w:val="00A130D2"/>
    <w:rsid w:val="00A15648"/>
    <w:rsid w:val="00A15796"/>
    <w:rsid w:val="00A15EE7"/>
    <w:rsid w:val="00A1696E"/>
    <w:rsid w:val="00A21421"/>
    <w:rsid w:val="00A227F2"/>
    <w:rsid w:val="00A22EE8"/>
    <w:rsid w:val="00A230B4"/>
    <w:rsid w:val="00A230BA"/>
    <w:rsid w:val="00A25CE1"/>
    <w:rsid w:val="00A269CB"/>
    <w:rsid w:val="00A27BFF"/>
    <w:rsid w:val="00A32CC0"/>
    <w:rsid w:val="00A35381"/>
    <w:rsid w:val="00A36288"/>
    <w:rsid w:val="00A3637A"/>
    <w:rsid w:val="00A366A4"/>
    <w:rsid w:val="00A368DF"/>
    <w:rsid w:val="00A36E66"/>
    <w:rsid w:val="00A404D9"/>
    <w:rsid w:val="00A406A6"/>
    <w:rsid w:val="00A4093D"/>
    <w:rsid w:val="00A416BE"/>
    <w:rsid w:val="00A4217C"/>
    <w:rsid w:val="00A42788"/>
    <w:rsid w:val="00A42991"/>
    <w:rsid w:val="00A44153"/>
    <w:rsid w:val="00A461EC"/>
    <w:rsid w:val="00A46D75"/>
    <w:rsid w:val="00A46F7F"/>
    <w:rsid w:val="00A47AAC"/>
    <w:rsid w:val="00A515A4"/>
    <w:rsid w:val="00A52363"/>
    <w:rsid w:val="00A52D79"/>
    <w:rsid w:val="00A544A0"/>
    <w:rsid w:val="00A57B63"/>
    <w:rsid w:val="00A61224"/>
    <w:rsid w:val="00A6204C"/>
    <w:rsid w:val="00A62D07"/>
    <w:rsid w:val="00A63AC5"/>
    <w:rsid w:val="00A64A98"/>
    <w:rsid w:val="00A65623"/>
    <w:rsid w:val="00A66A75"/>
    <w:rsid w:val="00A700A8"/>
    <w:rsid w:val="00A7066E"/>
    <w:rsid w:val="00A72048"/>
    <w:rsid w:val="00A73E54"/>
    <w:rsid w:val="00A74644"/>
    <w:rsid w:val="00A74880"/>
    <w:rsid w:val="00A75314"/>
    <w:rsid w:val="00A75E35"/>
    <w:rsid w:val="00A770C8"/>
    <w:rsid w:val="00A77D7D"/>
    <w:rsid w:val="00A77E3C"/>
    <w:rsid w:val="00A80317"/>
    <w:rsid w:val="00A80388"/>
    <w:rsid w:val="00A819C5"/>
    <w:rsid w:val="00A81C5E"/>
    <w:rsid w:val="00A82043"/>
    <w:rsid w:val="00A834EA"/>
    <w:rsid w:val="00A837C7"/>
    <w:rsid w:val="00A839CA"/>
    <w:rsid w:val="00A86ADB"/>
    <w:rsid w:val="00A8749C"/>
    <w:rsid w:val="00A90492"/>
    <w:rsid w:val="00A91E54"/>
    <w:rsid w:val="00A928CC"/>
    <w:rsid w:val="00A92ADF"/>
    <w:rsid w:val="00A92C86"/>
    <w:rsid w:val="00A933F3"/>
    <w:rsid w:val="00A93A57"/>
    <w:rsid w:val="00A93C88"/>
    <w:rsid w:val="00A94BE0"/>
    <w:rsid w:val="00A95AB7"/>
    <w:rsid w:val="00A9689A"/>
    <w:rsid w:val="00A96E40"/>
    <w:rsid w:val="00AA0965"/>
    <w:rsid w:val="00AA2098"/>
    <w:rsid w:val="00AA3B6A"/>
    <w:rsid w:val="00AA458B"/>
    <w:rsid w:val="00AA4F53"/>
    <w:rsid w:val="00AA6544"/>
    <w:rsid w:val="00AA6E56"/>
    <w:rsid w:val="00AB0615"/>
    <w:rsid w:val="00AB12AB"/>
    <w:rsid w:val="00AB4214"/>
    <w:rsid w:val="00AB4539"/>
    <w:rsid w:val="00AB5765"/>
    <w:rsid w:val="00AB724C"/>
    <w:rsid w:val="00AB7E05"/>
    <w:rsid w:val="00AC1507"/>
    <w:rsid w:val="00AC17AE"/>
    <w:rsid w:val="00AC19E6"/>
    <w:rsid w:val="00AC1B0B"/>
    <w:rsid w:val="00AC50E5"/>
    <w:rsid w:val="00AC532F"/>
    <w:rsid w:val="00AC6471"/>
    <w:rsid w:val="00AC6778"/>
    <w:rsid w:val="00AD0A39"/>
    <w:rsid w:val="00AD120B"/>
    <w:rsid w:val="00AD3409"/>
    <w:rsid w:val="00AD3711"/>
    <w:rsid w:val="00AD4989"/>
    <w:rsid w:val="00AD512F"/>
    <w:rsid w:val="00AD529A"/>
    <w:rsid w:val="00AD532B"/>
    <w:rsid w:val="00AD690A"/>
    <w:rsid w:val="00AD7E99"/>
    <w:rsid w:val="00AE0912"/>
    <w:rsid w:val="00AE0B09"/>
    <w:rsid w:val="00AE1102"/>
    <w:rsid w:val="00AE17F5"/>
    <w:rsid w:val="00AE4E36"/>
    <w:rsid w:val="00AE55DE"/>
    <w:rsid w:val="00AE718F"/>
    <w:rsid w:val="00AF2BD4"/>
    <w:rsid w:val="00AF305B"/>
    <w:rsid w:val="00AF37FC"/>
    <w:rsid w:val="00AF3B08"/>
    <w:rsid w:val="00AF4678"/>
    <w:rsid w:val="00AF46B1"/>
    <w:rsid w:val="00AF4DF3"/>
    <w:rsid w:val="00AF65E4"/>
    <w:rsid w:val="00AF77CB"/>
    <w:rsid w:val="00B009EC"/>
    <w:rsid w:val="00B013AF"/>
    <w:rsid w:val="00B015D3"/>
    <w:rsid w:val="00B0269E"/>
    <w:rsid w:val="00B04FA0"/>
    <w:rsid w:val="00B0540D"/>
    <w:rsid w:val="00B063C6"/>
    <w:rsid w:val="00B0662E"/>
    <w:rsid w:val="00B1079B"/>
    <w:rsid w:val="00B1259E"/>
    <w:rsid w:val="00B13B23"/>
    <w:rsid w:val="00B13D1B"/>
    <w:rsid w:val="00B14C05"/>
    <w:rsid w:val="00B153B9"/>
    <w:rsid w:val="00B156A6"/>
    <w:rsid w:val="00B15911"/>
    <w:rsid w:val="00B15C49"/>
    <w:rsid w:val="00B17C14"/>
    <w:rsid w:val="00B21172"/>
    <w:rsid w:val="00B216B3"/>
    <w:rsid w:val="00B222E6"/>
    <w:rsid w:val="00B235B7"/>
    <w:rsid w:val="00B2470A"/>
    <w:rsid w:val="00B30626"/>
    <w:rsid w:val="00B31218"/>
    <w:rsid w:val="00B327D4"/>
    <w:rsid w:val="00B329EA"/>
    <w:rsid w:val="00B36A6E"/>
    <w:rsid w:val="00B3763C"/>
    <w:rsid w:val="00B40A7C"/>
    <w:rsid w:val="00B41686"/>
    <w:rsid w:val="00B42258"/>
    <w:rsid w:val="00B44D6C"/>
    <w:rsid w:val="00B465AA"/>
    <w:rsid w:val="00B476D4"/>
    <w:rsid w:val="00B51520"/>
    <w:rsid w:val="00B51802"/>
    <w:rsid w:val="00B534E8"/>
    <w:rsid w:val="00B54D0A"/>
    <w:rsid w:val="00B560BB"/>
    <w:rsid w:val="00B56121"/>
    <w:rsid w:val="00B563C2"/>
    <w:rsid w:val="00B56B96"/>
    <w:rsid w:val="00B57B59"/>
    <w:rsid w:val="00B57DB0"/>
    <w:rsid w:val="00B60DCA"/>
    <w:rsid w:val="00B64088"/>
    <w:rsid w:val="00B64D99"/>
    <w:rsid w:val="00B65280"/>
    <w:rsid w:val="00B6765F"/>
    <w:rsid w:val="00B7090E"/>
    <w:rsid w:val="00B70CD4"/>
    <w:rsid w:val="00B717B4"/>
    <w:rsid w:val="00B71DC3"/>
    <w:rsid w:val="00B726B3"/>
    <w:rsid w:val="00B73887"/>
    <w:rsid w:val="00B74D39"/>
    <w:rsid w:val="00B755B1"/>
    <w:rsid w:val="00B7611A"/>
    <w:rsid w:val="00B7792C"/>
    <w:rsid w:val="00B80F47"/>
    <w:rsid w:val="00B81A73"/>
    <w:rsid w:val="00B81B30"/>
    <w:rsid w:val="00B83290"/>
    <w:rsid w:val="00B83B56"/>
    <w:rsid w:val="00B86D18"/>
    <w:rsid w:val="00B90047"/>
    <w:rsid w:val="00B91109"/>
    <w:rsid w:val="00B916E1"/>
    <w:rsid w:val="00B92613"/>
    <w:rsid w:val="00B92EC3"/>
    <w:rsid w:val="00B9437A"/>
    <w:rsid w:val="00B9473B"/>
    <w:rsid w:val="00B94B04"/>
    <w:rsid w:val="00B96ACE"/>
    <w:rsid w:val="00B96B37"/>
    <w:rsid w:val="00BA1642"/>
    <w:rsid w:val="00BA1891"/>
    <w:rsid w:val="00BA34FA"/>
    <w:rsid w:val="00BA7A81"/>
    <w:rsid w:val="00BB0116"/>
    <w:rsid w:val="00BB2589"/>
    <w:rsid w:val="00BB2B56"/>
    <w:rsid w:val="00BB2B63"/>
    <w:rsid w:val="00BB2E37"/>
    <w:rsid w:val="00BB69CF"/>
    <w:rsid w:val="00BB7DA4"/>
    <w:rsid w:val="00BC14EF"/>
    <w:rsid w:val="00BC15B0"/>
    <w:rsid w:val="00BC16AD"/>
    <w:rsid w:val="00BC1C9E"/>
    <w:rsid w:val="00BC2B49"/>
    <w:rsid w:val="00BC4964"/>
    <w:rsid w:val="00BC65C7"/>
    <w:rsid w:val="00BC7E9A"/>
    <w:rsid w:val="00BD0604"/>
    <w:rsid w:val="00BD0E9E"/>
    <w:rsid w:val="00BD23C9"/>
    <w:rsid w:val="00BD2F27"/>
    <w:rsid w:val="00BD5468"/>
    <w:rsid w:val="00BD60EF"/>
    <w:rsid w:val="00BD6B75"/>
    <w:rsid w:val="00BD6F48"/>
    <w:rsid w:val="00BD70D0"/>
    <w:rsid w:val="00BE1FE1"/>
    <w:rsid w:val="00BE332A"/>
    <w:rsid w:val="00BE531A"/>
    <w:rsid w:val="00BE5C29"/>
    <w:rsid w:val="00BE632B"/>
    <w:rsid w:val="00BE6D10"/>
    <w:rsid w:val="00BE7A2E"/>
    <w:rsid w:val="00BE7CCE"/>
    <w:rsid w:val="00BF0729"/>
    <w:rsid w:val="00BF087C"/>
    <w:rsid w:val="00BF0FB3"/>
    <w:rsid w:val="00BF1E25"/>
    <w:rsid w:val="00BF22CF"/>
    <w:rsid w:val="00BF423E"/>
    <w:rsid w:val="00BF5072"/>
    <w:rsid w:val="00BF56C6"/>
    <w:rsid w:val="00BF5709"/>
    <w:rsid w:val="00BF60F2"/>
    <w:rsid w:val="00BF75EE"/>
    <w:rsid w:val="00C004C3"/>
    <w:rsid w:val="00C05EEF"/>
    <w:rsid w:val="00C064D1"/>
    <w:rsid w:val="00C0665D"/>
    <w:rsid w:val="00C073FF"/>
    <w:rsid w:val="00C07586"/>
    <w:rsid w:val="00C07A73"/>
    <w:rsid w:val="00C07DF4"/>
    <w:rsid w:val="00C122C9"/>
    <w:rsid w:val="00C1376F"/>
    <w:rsid w:val="00C13A3A"/>
    <w:rsid w:val="00C142B4"/>
    <w:rsid w:val="00C14339"/>
    <w:rsid w:val="00C144CB"/>
    <w:rsid w:val="00C15FCB"/>
    <w:rsid w:val="00C16F14"/>
    <w:rsid w:val="00C17926"/>
    <w:rsid w:val="00C17DE0"/>
    <w:rsid w:val="00C202D4"/>
    <w:rsid w:val="00C21CDF"/>
    <w:rsid w:val="00C238C6"/>
    <w:rsid w:val="00C26081"/>
    <w:rsid w:val="00C267F9"/>
    <w:rsid w:val="00C27631"/>
    <w:rsid w:val="00C277C5"/>
    <w:rsid w:val="00C30CC3"/>
    <w:rsid w:val="00C3158A"/>
    <w:rsid w:val="00C31FB0"/>
    <w:rsid w:val="00C32177"/>
    <w:rsid w:val="00C33222"/>
    <w:rsid w:val="00C3325C"/>
    <w:rsid w:val="00C33FE6"/>
    <w:rsid w:val="00C34F79"/>
    <w:rsid w:val="00C374A1"/>
    <w:rsid w:val="00C404A5"/>
    <w:rsid w:val="00C407B3"/>
    <w:rsid w:val="00C414A8"/>
    <w:rsid w:val="00C417DA"/>
    <w:rsid w:val="00C41C88"/>
    <w:rsid w:val="00C430A6"/>
    <w:rsid w:val="00C44531"/>
    <w:rsid w:val="00C53085"/>
    <w:rsid w:val="00C53479"/>
    <w:rsid w:val="00C53893"/>
    <w:rsid w:val="00C54E3F"/>
    <w:rsid w:val="00C555A6"/>
    <w:rsid w:val="00C55CCD"/>
    <w:rsid w:val="00C55EE0"/>
    <w:rsid w:val="00C57A72"/>
    <w:rsid w:val="00C61B91"/>
    <w:rsid w:val="00C628EA"/>
    <w:rsid w:val="00C674EA"/>
    <w:rsid w:val="00C720E9"/>
    <w:rsid w:val="00C72CBB"/>
    <w:rsid w:val="00C76938"/>
    <w:rsid w:val="00C76B00"/>
    <w:rsid w:val="00C7793D"/>
    <w:rsid w:val="00C77E6A"/>
    <w:rsid w:val="00C825E0"/>
    <w:rsid w:val="00C826EE"/>
    <w:rsid w:val="00C82F77"/>
    <w:rsid w:val="00C8423D"/>
    <w:rsid w:val="00C85377"/>
    <w:rsid w:val="00C85E42"/>
    <w:rsid w:val="00C86EE1"/>
    <w:rsid w:val="00C90298"/>
    <w:rsid w:val="00C90DF0"/>
    <w:rsid w:val="00C9377C"/>
    <w:rsid w:val="00C9398D"/>
    <w:rsid w:val="00C96512"/>
    <w:rsid w:val="00C96CA9"/>
    <w:rsid w:val="00C97137"/>
    <w:rsid w:val="00C97534"/>
    <w:rsid w:val="00CA04B7"/>
    <w:rsid w:val="00CA05D2"/>
    <w:rsid w:val="00CA16A7"/>
    <w:rsid w:val="00CA3C66"/>
    <w:rsid w:val="00CA4407"/>
    <w:rsid w:val="00CA44AE"/>
    <w:rsid w:val="00CA4FFF"/>
    <w:rsid w:val="00CB07C5"/>
    <w:rsid w:val="00CB133B"/>
    <w:rsid w:val="00CB2C48"/>
    <w:rsid w:val="00CB37B5"/>
    <w:rsid w:val="00CB3D3F"/>
    <w:rsid w:val="00CB3DAC"/>
    <w:rsid w:val="00CB4120"/>
    <w:rsid w:val="00CB4B13"/>
    <w:rsid w:val="00CB509E"/>
    <w:rsid w:val="00CB62DF"/>
    <w:rsid w:val="00CB6C3F"/>
    <w:rsid w:val="00CB7A9E"/>
    <w:rsid w:val="00CC0D87"/>
    <w:rsid w:val="00CC1625"/>
    <w:rsid w:val="00CC1B03"/>
    <w:rsid w:val="00CC2156"/>
    <w:rsid w:val="00CC2833"/>
    <w:rsid w:val="00CC293B"/>
    <w:rsid w:val="00CC32CB"/>
    <w:rsid w:val="00CC35E6"/>
    <w:rsid w:val="00CC5EB7"/>
    <w:rsid w:val="00CD060A"/>
    <w:rsid w:val="00CD149D"/>
    <w:rsid w:val="00CD1600"/>
    <w:rsid w:val="00CD3776"/>
    <w:rsid w:val="00CD66C9"/>
    <w:rsid w:val="00CD67AE"/>
    <w:rsid w:val="00CD6AE1"/>
    <w:rsid w:val="00CE05E2"/>
    <w:rsid w:val="00CE070F"/>
    <w:rsid w:val="00CE1C01"/>
    <w:rsid w:val="00CE256F"/>
    <w:rsid w:val="00CE3F45"/>
    <w:rsid w:val="00CE4B6D"/>
    <w:rsid w:val="00CE4EB3"/>
    <w:rsid w:val="00CE4EBA"/>
    <w:rsid w:val="00CE6176"/>
    <w:rsid w:val="00CF001D"/>
    <w:rsid w:val="00CF0E6B"/>
    <w:rsid w:val="00CF4E13"/>
    <w:rsid w:val="00CF744C"/>
    <w:rsid w:val="00D006C4"/>
    <w:rsid w:val="00D02535"/>
    <w:rsid w:val="00D045F7"/>
    <w:rsid w:val="00D04F40"/>
    <w:rsid w:val="00D06A83"/>
    <w:rsid w:val="00D07B58"/>
    <w:rsid w:val="00D07B91"/>
    <w:rsid w:val="00D07BAC"/>
    <w:rsid w:val="00D1009E"/>
    <w:rsid w:val="00D101FE"/>
    <w:rsid w:val="00D10690"/>
    <w:rsid w:val="00D115F8"/>
    <w:rsid w:val="00D11D80"/>
    <w:rsid w:val="00D127BF"/>
    <w:rsid w:val="00D13ADF"/>
    <w:rsid w:val="00D1598F"/>
    <w:rsid w:val="00D1716B"/>
    <w:rsid w:val="00D17F9D"/>
    <w:rsid w:val="00D20249"/>
    <w:rsid w:val="00D20290"/>
    <w:rsid w:val="00D202A3"/>
    <w:rsid w:val="00D20B43"/>
    <w:rsid w:val="00D21EA6"/>
    <w:rsid w:val="00D22F2B"/>
    <w:rsid w:val="00D2413B"/>
    <w:rsid w:val="00D24DE4"/>
    <w:rsid w:val="00D271CC"/>
    <w:rsid w:val="00D2769C"/>
    <w:rsid w:val="00D276C2"/>
    <w:rsid w:val="00D279E1"/>
    <w:rsid w:val="00D31A53"/>
    <w:rsid w:val="00D33303"/>
    <w:rsid w:val="00D34189"/>
    <w:rsid w:val="00D3450B"/>
    <w:rsid w:val="00D356C7"/>
    <w:rsid w:val="00D3646F"/>
    <w:rsid w:val="00D36D68"/>
    <w:rsid w:val="00D41BA5"/>
    <w:rsid w:val="00D4268A"/>
    <w:rsid w:val="00D42B67"/>
    <w:rsid w:val="00D43095"/>
    <w:rsid w:val="00D438AA"/>
    <w:rsid w:val="00D44DE3"/>
    <w:rsid w:val="00D45892"/>
    <w:rsid w:val="00D458C9"/>
    <w:rsid w:val="00D45D25"/>
    <w:rsid w:val="00D4616B"/>
    <w:rsid w:val="00D46FEB"/>
    <w:rsid w:val="00D51BD7"/>
    <w:rsid w:val="00D52C2F"/>
    <w:rsid w:val="00D5355D"/>
    <w:rsid w:val="00D568A9"/>
    <w:rsid w:val="00D57335"/>
    <w:rsid w:val="00D574D3"/>
    <w:rsid w:val="00D57772"/>
    <w:rsid w:val="00D60123"/>
    <w:rsid w:val="00D6327F"/>
    <w:rsid w:val="00D64578"/>
    <w:rsid w:val="00D64C0C"/>
    <w:rsid w:val="00D65835"/>
    <w:rsid w:val="00D65CBA"/>
    <w:rsid w:val="00D665B0"/>
    <w:rsid w:val="00D66DC7"/>
    <w:rsid w:val="00D700B9"/>
    <w:rsid w:val="00D72774"/>
    <w:rsid w:val="00D73B1C"/>
    <w:rsid w:val="00D7552F"/>
    <w:rsid w:val="00D75FE5"/>
    <w:rsid w:val="00D76039"/>
    <w:rsid w:val="00D76905"/>
    <w:rsid w:val="00D769DA"/>
    <w:rsid w:val="00D8068C"/>
    <w:rsid w:val="00D8078A"/>
    <w:rsid w:val="00D82002"/>
    <w:rsid w:val="00D8251D"/>
    <w:rsid w:val="00D86EC3"/>
    <w:rsid w:val="00D90CCD"/>
    <w:rsid w:val="00D94274"/>
    <w:rsid w:val="00D94376"/>
    <w:rsid w:val="00D94CA4"/>
    <w:rsid w:val="00D95411"/>
    <w:rsid w:val="00D963C5"/>
    <w:rsid w:val="00DA03E9"/>
    <w:rsid w:val="00DA2D94"/>
    <w:rsid w:val="00DA41FF"/>
    <w:rsid w:val="00DA4D97"/>
    <w:rsid w:val="00DA5363"/>
    <w:rsid w:val="00DA6963"/>
    <w:rsid w:val="00DA7793"/>
    <w:rsid w:val="00DA79AA"/>
    <w:rsid w:val="00DB1738"/>
    <w:rsid w:val="00DB1CB2"/>
    <w:rsid w:val="00DB4761"/>
    <w:rsid w:val="00DB6E72"/>
    <w:rsid w:val="00DC0F3E"/>
    <w:rsid w:val="00DC17B9"/>
    <w:rsid w:val="00DC29E5"/>
    <w:rsid w:val="00DC5557"/>
    <w:rsid w:val="00DC5E0B"/>
    <w:rsid w:val="00DC6309"/>
    <w:rsid w:val="00DC78E8"/>
    <w:rsid w:val="00DC7959"/>
    <w:rsid w:val="00DC796D"/>
    <w:rsid w:val="00DD08CC"/>
    <w:rsid w:val="00DD1DD6"/>
    <w:rsid w:val="00DD21A8"/>
    <w:rsid w:val="00DD29EE"/>
    <w:rsid w:val="00DD3705"/>
    <w:rsid w:val="00DD3A4D"/>
    <w:rsid w:val="00DD5218"/>
    <w:rsid w:val="00DD5E59"/>
    <w:rsid w:val="00DD7A34"/>
    <w:rsid w:val="00DD7D18"/>
    <w:rsid w:val="00DE0F08"/>
    <w:rsid w:val="00DE111E"/>
    <w:rsid w:val="00DE15CC"/>
    <w:rsid w:val="00DE3179"/>
    <w:rsid w:val="00DE36FE"/>
    <w:rsid w:val="00DE3A8F"/>
    <w:rsid w:val="00DE43A6"/>
    <w:rsid w:val="00DE5B58"/>
    <w:rsid w:val="00DE63A1"/>
    <w:rsid w:val="00DE6CA1"/>
    <w:rsid w:val="00DE6CDA"/>
    <w:rsid w:val="00DF0CAD"/>
    <w:rsid w:val="00DF140D"/>
    <w:rsid w:val="00DF14CB"/>
    <w:rsid w:val="00DF16C6"/>
    <w:rsid w:val="00DF2AAB"/>
    <w:rsid w:val="00DF2E1B"/>
    <w:rsid w:val="00DF3ED2"/>
    <w:rsid w:val="00DF4D9A"/>
    <w:rsid w:val="00DF522E"/>
    <w:rsid w:val="00DF572F"/>
    <w:rsid w:val="00DF6B2A"/>
    <w:rsid w:val="00DF7F6E"/>
    <w:rsid w:val="00E017EF"/>
    <w:rsid w:val="00E03669"/>
    <w:rsid w:val="00E03A0E"/>
    <w:rsid w:val="00E04609"/>
    <w:rsid w:val="00E0490C"/>
    <w:rsid w:val="00E049F6"/>
    <w:rsid w:val="00E0541A"/>
    <w:rsid w:val="00E0731F"/>
    <w:rsid w:val="00E07471"/>
    <w:rsid w:val="00E102A2"/>
    <w:rsid w:val="00E1161C"/>
    <w:rsid w:val="00E11C2C"/>
    <w:rsid w:val="00E11EA9"/>
    <w:rsid w:val="00E13536"/>
    <w:rsid w:val="00E136FD"/>
    <w:rsid w:val="00E13B01"/>
    <w:rsid w:val="00E158FA"/>
    <w:rsid w:val="00E16528"/>
    <w:rsid w:val="00E17A66"/>
    <w:rsid w:val="00E17E41"/>
    <w:rsid w:val="00E20DBC"/>
    <w:rsid w:val="00E21C3C"/>
    <w:rsid w:val="00E22102"/>
    <w:rsid w:val="00E22EFD"/>
    <w:rsid w:val="00E23593"/>
    <w:rsid w:val="00E23FAE"/>
    <w:rsid w:val="00E25FED"/>
    <w:rsid w:val="00E26CAD"/>
    <w:rsid w:val="00E3036E"/>
    <w:rsid w:val="00E306A8"/>
    <w:rsid w:val="00E30BC7"/>
    <w:rsid w:val="00E321FE"/>
    <w:rsid w:val="00E32265"/>
    <w:rsid w:val="00E330F8"/>
    <w:rsid w:val="00E3489F"/>
    <w:rsid w:val="00E35260"/>
    <w:rsid w:val="00E3532C"/>
    <w:rsid w:val="00E35BB3"/>
    <w:rsid w:val="00E3691F"/>
    <w:rsid w:val="00E377B7"/>
    <w:rsid w:val="00E40127"/>
    <w:rsid w:val="00E407BF"/>
    <w:rsid w:val="00E41739"/>
    <w:rsid w:val="00E431FE"/>
    <w:rsid w:val="00E4464C"/>
    <w:rsid w:val="00E45589"/>
    <w:rsid w:val="00E45AAE"/>
    <w:rsid w:val="00E46D3E"/>
    <w:rsid w:val="00E508B1"/>
    <w:rsid w:val="00E5174A"/>
    <w:rsid w:val="00E51F6B"/>
    <w:rsid w:val="00E54F48"/>
    <w:rsid w:val="00E55149"/>
    <w:rsid w:val="00E556AB"/>
    <w:rsid w:val="00E570FB"/>
    <w:rsid w:val="00E60FE7"/>
    <w:rsid w:val="00E61121"/>
    <w:rsid w:val="00E613EF"/>
    <w:rsid w:val="00E620C0"/>
    <w:rsid w:val="00E62554"/>
    <w:rsid w:val="00E62F3E"/>
    <w:rsid w:val="00E63C31"/>
    <w:rsid w:val="00E63F50"/>
    <w:rsid w:val="00E64665"/>
    <w:rsid w:val="00E6469A"/>
    <w:rsid w:val="00E65243"/>
    <w:rsid w:val="00E65927"/>
    <w:rsid w:val="00E67658"/>
    <w:rsid w:val="00E70B58"/>
    <w:rsid w:val="00E71C74"/>
    <w:rsid w:val="00E72FC6"/>
    <w:rsid w:val="00E755DB"/>
    <w:rsid w:val="00E775A8"/>
    <w:rsid w:val="00E802A9"/>
    <w:rsid w:val="00E80A6B"/>
    <w:rsid w:val="00E81629"/>
    <w:rsid w:val="00E817C8"/>
    <w:rsid w:val="00E81B18"/>
    <w:rsid w:val="00E834B3"/>
    <w:rsid w:val="00E83618"/>
    <w:rsid w:val="00E8416E"/>
    <w:rsid w:val="00E84559"/>
    <w:rsid w:val="00E84630"/>
    <w:rsid w:val="00E84B94"/>
    <w:rsid w:val="00E86E24"/>
    <w:rsid w:val="00E86EB4"/>
    <w:rsid w:val="00E87B20"/>
    <w:rsid w:val="00E915B0"/>
    <w:rsid w:val="00E925F4"/>
    <w:rsid w:val="00E93F49"/>
    <w:rsid w:val="00E95F80"/>
    <w:rsid w:val="00E96755"/>
    <w:rsid w:val="00E967A1"/>
    <w:rsid w:val="00E97E03"/>
    <w:rsid w:val="00EA00E2"/>
    <w:rsid w:val="00EA0835"/>
    <w:rsid w:val="00EA0CAA"/>
    <w:rsid w:val="00EA0D1C"/>
    <w:rsid w:val="00EA34C3"/>
    <w:rsid w:val="00EA4A40"/>
    <w:rsid w:val="00EA5985"/>
    <w:rsid w:val="00EA63C1"/>
    <w:rsid w:val="00EA6D5A"/>
    <w:rsid w:val="00EA71BE"/>
    <w:rsid w:val="00EB0020"/>
    <w:rsid w:val="00EB0048"/>
    <w:rsid w:val="00EB06BF"/>
    <w:rsid w:val="00EB0728"/>
    <w:rsid w:val="00EB16E6"/>
    <w:rsid w:val="00EB1CC3"/>
    <w:rsid w:val="00EB1CCE"/>
    <w:rsid w:val="00EB5993"/>
    <w:rsid w:val="00EB6C73"/>
    <w:rsid w:val="00EC08E3"/>
    <w:rsid w:val="00EC1418"/>
    <w:rsid w:val="00EC1528"/>
    <w:rsid w:val="00EC40D0"/>
    <w:rsid w:val="00EC43F8"/>
    <w:rsid w:val="00EC4FD8"/>
    <w:rsid w:val="00EC5F5C"/>
    <w:rsid w:val="00EC6149"/>
    <w:rsid w:val="00EC69D8"/>
    <w:rsid w:val="00EC76DB"/>
    <w:rsid w:val="00EC7D26"/>
    <w:rsid w:val="00ED13CC"/>
    <w:rsid w:val="00ED24DA"/>
    <w:rsid w:val="00ED384C"/>
    <w:rsid w:val="00ED5074"/>
    <w:rsid w:val="00ED5863"/>
    <w:rsid w:val="00ED6DED"/>
    <w:rsid w:val="00EE0D5B"/>
    <w:rsid w:val="00EE200B"/>
    <w:rsid w:val="00EE2BE2"/>
    <w:rsid w:val="00EE2E81"/>
    <w:rsid w:val="00EE3EC6"/>
    <w:rsid w:val="00EE4887"/>
    <w:rsid w:val="00EE4CB9"/>
    <w:rsid w:val="00EE74B5"/>
    <w:rsid w:val="00EE7CFD"/>
    <w:rsid w:val="00EE7E50"/>
    <w:rsid w:val="00EF2732"/>
    <w:rsid w:val="00EF2A8B"/>
    <w:rsid w:val="00EF2F2B"/>
    <w:rsid w:val="00EF35AC"/>
    <w:rsid w:val="00EF45A5"/>
    <w:rsid w:val="00EF501F"/>
    <w:rsid w:val="00EF5577"/>
    <w:rsid w:val="00EF5C5D"/>
    <w:rsid w:val="00EF637F"/>
    <w:rsid w:val="00EF6644"/>
    <w:rsid w:val="00EF7D99"/>
    <w:rsid w:val="00F01C9E"/>
    <w:rsid w:val="00F01CE9"/>
    <w:rsid w:val="00F03396"/>
    <w:rsid w:val="00F035CB"/>
    <w:rsid w:val="00F0385B"/>
    <w:rsid w:val="00F03CDE"/>
    <w:rsid w:val="00F03F2E"/>
    <w:rsid w:val="00F05347"/>
    <w:rsid w:val="00F058F6"/>
    <w:rsid w:val="00F07C4B"/>
    <w:rsid w:val="00F109CC"/>
    <w:rsid w:val="00F11375"/>
    <w:rsid w:val="00F11E74"/>
    <w:rsid w:val="00F13FDE"/>
    <w:rsid w:val="00F1426E"/>
    <w:rsid w:val="00F151A5"/>
    <w:rsid w:val="00F151A9"/>
    <w:rsid w:val="00F154E6"/>
    <w:rsid w:val="00F1664E"/>
    <w:rsid w:val="00F17325"/>
    <w:rsid w:val="00F17365"/>
    <w:rsid w:val="00F17806"/>
    <w:rsid w:val="00F21384"/>
    <w:rsid w:val="00F2276C"/>
    <w:rsid w:val="00F22A6A"/>
    <w:rsid w:val="00F22E61"/>
    <w:rsid w:val="00F23DD6"/>
    <w:rsid w:val="00F242CD"/>
    <w:rsid w:val="00F25C1A"/>
    <w:rsid w:val="00F262F0"/>
    <w:rsid w:val="00F27E44"/>
    <w:rsid w:val="00F30195"/>
    <w:rsid w:val="00F314DD"/>
    <w:rsid w:val="00F3283C"/>
    <w:rsid w:val="00F33A43"/>
    <w:rsid w:val="00F34295"/>
    <w:rsid w:val="00F3477A"/>
    <w:rsid w:val="00F34790"/>
    <w:rsid w:val="00F355A1"/>
    <w:rsid w:val="00F37BCA"/>
    <w:rsid w:val="00F4020D"/>
    <w:rsid w:val="00F42816"/>
    <w:rsid w:val="00F42C6B"/>
    <w:rsid w:val="00F43AF0"/>
    <w:rsid w:val="00F4484F"/>
    <w:rsid w:val="00F4708E"/>
    <w:rsid w:val="00F476C1"/>
    <w:rsid w:val="00F52117"/>
    <w:rsid w:val="00F522BA"/>
    <w:rsid w:val="00F52E3B"/>
    <w:rsid w:val="00F538A9"/>
    <w:rsid w:val="00F54CBF"/>
    <w:rsid w:val="00F551BA"/>
    <w:rsid w:val="00F55B92"/>
    <w:rsid w:val="00F562CF"/>
    <w:rsid w:val="00F5659B"/>
    <w:rsid w:val="00F6089C"/>
    <w:rsid w:val="00F61A03"/>
    <w:rsid w:val="00F61F3D"/>
    <w:rsid w:val="00F63541"/>
    <w:rsid w:val="00F64808"/>
    <w:rsid w:val="00F65451"/>
    <w:rsid w:val="00F656B6"/>
    <w:rsid w:val="00F70137"/>
    <w:rsid w:val="00F7194B"/>
    <w:rsid w:val="00F71B0E"/>
    <w:rsid w:val="00F72B58"/>
    <w:rsid w:val="00F73707"/>
    <w:rsid w:val="00F765B1"/>
    <w:rsid w:val="00F77F99"/>
    <w:rsid w:val="00F80744"/>
    <w:rsid w:val="00F81372"/>
    <w:rsid w:val="00F81520"/>
    <w:rsid w:val="00F85318"/>
    <w:rsid w:val="00F87D89"/>
    <w:rsid w:val="00F87F4F"/>
    <w:rsid w:val="00F9170F"/>
    <w:rsid w:val="00F9265B"/>
    <w:rsid w:val="00F92740"/>
    <w:rsid w:val="00F93788"/>
    <w:rsid w:val="00F93AF7"/>
    <w:rsid w:val="00F940ED"/>
    <w:rsid w:val="00F9432E"/>
    <w:rsid w:val="00F94BC6"/>
    <w:rsid w:val="00F95315"/>
    <w:rsid w:val="00F9609C"/>
    <w:rsid w:val="00F970D4"/>
    <w:rsid w:val="00FA0273"/>
    <w:rsid w:val="00FA076B"/>
    <w:rsid w:val="00FA163F"/>
    <w:rsid w:val="00FA172E"/>
    <w:rsid w:val="00FA196C"/>
    <w:rsid w:val="00FA20DD"/>
    <w:rsid w:val="00FA2B26"/>
    <w:rsid w:val="00FA3168"/>
    <w:rsid w:val="00FA3296"/>
    <w:rsid w:val="00FA3393"/>
    <w:rsid w:val="00FA3784"/>
    <w:rsid w:val="00FA3E11"/>
    <w:rsid w:val="00FA4AFA"/>
    <w:rsid w:val="00FA5E01"/>
    <w:rsid w:val="00FA7268"/>
    <w:rsid w:val="00FA74B4"/>
    <w:rsid w:val="00FA7F32"/>
    <w:rsid w:val="00FB015D"/>
    <w:rsid w:val="00FB057E"/>
    <w:rsid w:val="00FB0A43"/>
    <w:rsid w:val="00FB20C9"/>
    <w:rsid w:val="00FB3986"/>
    <w:rsid w:val="00FC049C"/>
    <w:rsid w:val="00FC27F1"/>
    <w:rsid w:val="00FC2840"/>
    <w:rsid w:val="00FC3B50"/>
    <w:rsid w:val="00FC4008"/>
    <w:rsid w:val="00FC46C4"/>
    <w:rsid w:val="00FC5226"/>
    <w:rsid w:val="00FC55D5"/>
    <w:rsid w:val="00FC5A15"/>
    <w:rsid w:val="00FC6D93"/>
    <w:rsid w:val="00FC7F7B"/>
    <w:rsid w:val="00FD0833"/>
    <w:rsid w:val="00FD1B24"/>
    <w:rsid w:val="00FD1E74"/>
    <w:rsid w:val="00FD2709"/>
    <w:rsid w:val="00FD30E0"/>
    <w:rsid w:val="00FD4ED6"/>
    <w:rsid w:val="00FD5263"/>
    <w:rsid w:val="00FD635B"/>
    <w:rsid w:val="00FD6B50"/>
    <w:rsid w:val="00FD6D1A"/>
    <w:rsid w:val="00FE028E"/>
    <w:rsid w:val="00FE02AA"/>
    <w:rsid w:val="00FE092C"/>
    <w:rsid w:val="00FE1D95"/>
    <w:rsid w:val="00FE22C5"/>
    <w:rsid w:val="00FE263D"/>
    <w:rsid w:val="00FE2D14"/>
    <w:rsid w:val="00FE44DB"/>
    <w:rsid w:val="00FE468E"/>
    <w:rsid w:val="00FE5644"/>
    <w:rsid w:val="00FE595F"/>
    <w:rsid w:val="00FE59C0"/>
    <w:rsid w:val="00FE5DDB"/>
    <w:rsid w:val="00FF1704"/>
    <w:rsid w:val="00FF25E3"/>
    <w:rsid w:val="00FF2618"/>
    <w:rsid w:val="00FF3360"/>
    <w:rsid w:val="00FF367C"/>
    <w:rsid w:val="00FF4852"/>
    <w:rsid w:val="00FF4F9B"/>
    <w:rsid w:val="00FF56CA"/>
    <w:rsid w:val="00FF70B5"/>
    <w:rsid w:val="00FF7936"/>
    <w:rsid w:val="03AC301B"/>
    <w:rsid w:val="08412866"/>
    <w:rsid w:val="10A9C17D"/>
    <w:rsid w:val="126C790D"/>
    <w:rsid w:val="12C06FEB"/>
    <w:rsid w:val="1993413A"/>
    <w:rsid w:val="1B20B9C5"/>
    <w:rsid w:val="1EF419E4"/>
    <w:rsid w:val="278C122E"/>
    <w:rsid w:val="2D33AF8F"/>
    <w:rsid w:val="331D1D0D"/>
    <w:rsid w:val="34868B1B"/>
    <w:rsid w:val="3AFB83BB"/>
    <w:rsid w:val="3C2191DE"/>
    <w:rsid w:val="44A05DDE"/>
    <w:rsid w:val="4595CDF7"/>
    <w:rsid w:val="482F497E"/>
    <w:rsid w:val="4AF5283B"/>
    <w:rsid w:val="4E1FCCC0"/>
    <w:rsid w:val="4F733896"/>
    <w:rsid w:val="5264A658"/>
    <w:rsid w:val="5292FE7B"/>
    <w:rsid w:val="54D1AE5C"/>
    <w:rsid w:val="55FEAFF6"/>
    <w:rsid w:val="589D53A0"/>
    <w:rsid w:val="5935C711"/>
    <w:rsid w:val="5CABC75D"/>
    <w:rsid w:val="5F5ACD39"/>
    <w:rsid w:val="68EB0698"/>
    <w:rsid w:val="6BF7FA6A"/>
    <w:rsid w:val="6F0A1AC8"/>
    <w:rsid w:val="71A91608"/>
    <w:rsid w:val="776F119E"/>
    <w:rsid w:val="78BCEB1A"/>
    <w:rsid w:val="7C151564"/>
    <w:rsid w:val="7D18F2A2"/>
    <w:rsid w:val="7D3ADD73"/>
    <w:rsid w:val="7E1B3FC2"/>
    <w:rsid w:val="7EF6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CF42DA"/>
  <w15:docId w15:val="{6B742385-6620-4CFF-985B-E0F082EE0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 w:unhideWhenUsed="1"/>
    <w:lsdException w:name="No Spacing" w:locked="0" w:qFormat="1"/>
    <w:lsdException w:name="Light Shading" w:locked="0"/>
    <w:lsdException w:name="Light List" w:locked="0"/>
    <w:lsdException w:name="Light Grid" w:locked="0"/>
    <w:lsdException w:name="Medium Shading 1" w:locked="0"/>
    <w:lsdException w:name="Medium Shading 2" w:locked="0"/>
    <w:lsdException w:name="Medium List 1" w:locked="0"/>
    <w:lsdException w:name="Medium List 2" w:locked="0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locked="0"/>
    <w:lsdException w:name="Colorful List Accent 1" w:locked="0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qFormat/>
    <w:rsid w:val="00C85DAE"/>
    <w:pPr>
      <w:spacing w:after="200" w:line="276" w:lineRule="auto"/>
    </w:pPr>
    <w:rPr>
      <w:noProof/>
      <w:color w:val="000000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CE32C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noProof w:val="0"/>
      <w:color w:val="365F91"/>
      <w:sz w:val="28"/>
      <w:szCs w:val="28"/>
      <w:lang w:val="de-DE"/>
    </w:rPr>
  </w:style>
  <w:style w:type="paragraph" w:styleId="Nadpis2">
    <w:name w:val="heading 2"/>
    <w:basedOn w:val="Normln"/>
    <w:next w:val="Normln"/>
    <w:link w:val="Nadpis2Char"/>
    <w:uiPriority w:val="9"/>
    <w:qFormat/>
    <w:locked/>
    <w:rsid w:val="004A16F0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locked/>
    <w:rsid w:val="00AB12AB"/>
    <w:pPr>
      <w:keepNext/>
      <w:keepLines/>
      <w:spacing w:before="40" w:after="0"/>
      <w:outlineLvl w:val="2"/>
    </w:pPr>
    <w:rPr>
      <w:rFonts w:ascii="Calibri Light" w:eastAsia="Yu Gothic Light" w:hAnsi="Calibri Light"/>
      <w:color w:val="1F3763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ednmka1zvraznn21">
    <w:name w:val="Střední mřížka 1 – zvýraznění 21"/>
    <w:basedOn w:val="Normln"/>
    <w:uiPriority w:val="34"/>
    <w:qFormat/>
    <w:rsid w:val="00C85DA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85DAE"/>
    <w:pPr>
      <w:tabs>
        <w:tab w:val="center" w:pos="4536"/>
        <w:tab w:val="right" w:pos="9072"/>
      </w:tabs>
      <w:spacing w:after="0" w:line="240" w:lineRule="auto"/>
    </w:pPr>
    <w:rPr>
      <w:noProof w:val="0"/>
      <w:color w:val="auto"/>
      <w:sz w:val="20"/>
      <w:szCs w:val="20"/>
    </w:rPr>
  </w:style>
  <w:style w:type="character" w:customStyle="1" w:styleId="ZhlavChar">
    <w:name w:val="Záhlaví Char"/>
    <w:link w:val="Zhlav"/>
    <w:uiPriority w:val="99"/>
    <w:rsid w:val="00C85DAE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85DAE"/>
    <w:pPr>
      <w:tabs>
        <w:tab w:val="center" w:pos="4536"/>
        <w:tab w:val="right" w:pos="9072"/>
      </w:tabs>
      <w:spacing w:after="0" w:line="240" w:lineRule="auto"/>
    </w:pPr>
    <w:rPr>
      <w:noProof w:val="0"/>
      <w:color w:val="auto"/>
      <w:sz w:val="20"/>
      <w:szCs w:val="20"/>
    </w:rPr>
  </w:style>
  <w:style w:type="character" w:customStyle="1" w:styleId="ZpatChar">
    <w:name w:val="Zápatí Char"/>
    <w:link w:val="Zpat"/>
    <w:uiPriority w:val="99"/>
    <w:rsid w:val="00C85DAE"/>
    <w:rPr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5DAE"/>
    <w:pPr>
      <w:spacing w:after="0" w:line="240" w:lineRule="auto"/>
    </w:pPr>
    <w:rPr>
      <w:rFonts w:ascii="Tahoma" w:hAnsi="Tahoma"/>
      <w:noProof w:val="0"/>
      <w:color w:val="auto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85DAE"/>
    <w:rPr>
      <w:rFonts w:ascii="Tahoma" w:hAnsi="Tahoma" w:cs="Tahoma"/>
      <w:sz w:val="16"/>
      <w:szCs w:val="16"/>
      <w:lang w:eastAsia="en-US"/>
    </w:rPr>
  </w:style>
  <w:style w:type="character" w:customStyle="1" w:styleId="Formatvorlage26pt">
    <w:name w:val="Formatvorlage 26 pt"/>
    <w:rsid w:val="00C85DAE"/>
    <w:rPr>
      <w:sz w:val="44"/>
    </w:rPr>
  </w:style>
  <w:style w:type="paragraph" w:customStyle="1" w:styleId="Formatvorlage22ptZeilenabstandGenau24pt">
    <w:name w:val="Formatvorlage 22 pt Zeilenabstand:  Genau 24 pt"/>
    <w:basedOn w:val="Normln"/>
    <w:rsid w:val="00C85DAE"/>
    <w:pPr>
      <w:spacing w:after="240" w:line="440" w:lineRule="exact"/>
      <w:contextualSpacing/>
    </w:pPr>
    <w:rPr>
      <w:rFonts w:eastAsia="Times New Roman"/>
      <w:sz w:val="48"/>
      <w:szCs w:val="20"/>
      <w:lang w:eastAsia="de-DE"/>
    </w:rPr>
  </w:style>
  <w:style w:type="character" w:styleId="Hypertextovodkaz">
    <w:name w:val="Hyperlink"/>
    <w:uiPriority w:val="99"/>
    <w:unhideWhenUsed/>
    <w:locked/>
    <w:rsid w:val="00C85DAE"/>
    <w:rPr>
      <w:color w:val="0000FF"/>
      <w:u w:val="single"/>
    </w:rPr>
  </w:style>
  <w:style w:type="character" w:styleId="Odkaznakoment">
    <w:name w:val="annotation reference"/>
    <w:uiPriority w:val="99"/>
    <w:semiHidden/>
    <w:unhideWhenUsed/>
    <w:locked/>
    <w:rsid w:val="00C85DA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locked/>
    <w:rsid w:val="00C85DAE"/>
    <w:pPr>
      <w:spacing w:line="240" w:lineRule="auto"/>
    </w:pPr>
    <w:rPr>
      <w:noProof w:val="0"/>
      <w:sz w:val="20"/>
      <w:szCs w:val="20"/>
      <w:lang w:val="de-DE"/>
    </w:rPr>
  </w:style>
  <w:style w:type="character" w:customStyle="1" w:styleId="TextkomenteChar">
    <w:name w:val="Text komentáře Char"/>
    <w:link w:val="Textkomente"/>
    <w:uiPriority w:val="99"/>
    <w:rsid w:val="00C85DAE"/>
    <w:rPr>
      <w:color w:val="000000"/>
      <w:lang w:val="de-D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C85DA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85DAE"/>
    <w:rPr>
      <w:b/>
      <w:bCs/>
      <w:color w:val="000000"/>
      <w:lang w:val="de-DE"/>
    </w:rPr>
  </w:style>
  <w:style w:type="character" w:customStyle="1" w:styleId="Nadpis1Char">
    <w:name w:val="Nadpis 1 Char"/>
    <w:link w:val="Nadpis1"/>
    <w:uiPriority w:val="9"/>
    <w:rsid w:val="00CE32CD"/>
    <w:rPr>
      <w:rFonts w:ascii="Cambria" w:eastAsia="Times New Roman" w:hAnsi="Cambria" w:cs="Times New Roman"/>
      <w:b/>
      <w:bCs/>
      <w:color w:val="365F91"/>
      <w:sz w:val="28"/>
      <w:szCs w:val="28"/>
      <w:lang w:val="de-DE"/>
    </w:rPr>
  </w:style>
  <w:style w:type="paragraph" w:customStyle="1" w:styleId="Stednseznam2zvraznn21">
    <w:name w:val="Střední seznam 2 – zvýraznění 21"/>
    <w:hidden/>
    <w:uiPriority w:val="99"/>
    <w:semiHidden/>
    <w:rsid w:val="008540FF"/>
    <w:rPr>
      <w:color w:val="000000"/>
      <w:sz w:val="22"/>
      <w:szCs w:val="22"/>
      <w:lang w:val="de-DE" w:eastAsia="en-US"/>
    </w:rPr>
  </w:style>
  <w:style w:type="paragraph" w:customStyle="1" w:styleId="BodyText">
    <w:name w:val="BodyText"/>
    <w:basedOn w:val="Normln"/>
    <w:rsid w:val="00BD07BB"/>
    <w:pPr>
      <w:spacing w:after="300" w:line="350" w:lineRule="exact"/>
      <w:ind w:right="567"/>
      <w:jc w:val="both"/>
    </w:pPr>
    <w:rPr>
      <w:rFonts w:ascii="Garamond" w:eastAsia="Times New Roman" w:hAnsi="Garamond"/>
      <w:sz w:val="24"/>
      <w:szCs w:val="20"/>
      <w:lang w:val="en-GB"/>
    </w:rPr>
  </w:style>
  <w:style w:type="character" w:styleId="Sledovanodkaz">
    <w:name w:val="FollowedHyperlink"/>
    <w:uiPriority w:val="99"/>
    <w:semiHidden/>
    <w:unhideWhenUsed/>
    <w:locked/>
    <w:rsid w:val="00F24D85"/>
    <w:rPr>
      <w:color w:val="954F72"/>
      <w:u w:val="single"/>
    </w:rPr>
  </w:style>
  <w:style w:type="paragraph" w:customStyle="1" w:styleId="Foot">
    <w:name w:val="Foot"/>
    <w:basedOn w:val="Zpat"/>
    <w:qFormat/>
    <w:rsid w:val="007819FB"/>
    <w:pPr>
      <w:tabs>
        <w:tab w:val="clear" w:pos="9072"/>
        <w:tab w:val="right" w:pos="9639"/>
      </w:tabs>
      <w:spacing w:line="130" w:lineRule="exact"/>
    </w:pPr>
    <w:rPr>
      <w:bCs/>
      <w:sz w:val="12"/>
      <w:szCs w:val="24"/>
      <w:lang w:eastAsia="de-DE"/>
    </w:rPr>
  </w:style>
  <w:style w:type="paragraph" w:styleId="Normlnweb">
    <w:name w:val="Normal (Web)"/>
    <w:basedOn w:val="Normln"/>
    <w:uiPriority w:val="99"/>
    <w:unhideWhenUsed/>
    <w:locked/>
    <w:rsid w:val="00BD670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character" w:customStyle="1" w:styleId="apple-converted-space">
    <w:name w:val="apple-converted-space"/>
    <w:rsid w:val="003C432E"/>
  </w:style>
  <w:style w:type="character" w:styleId="Siln">
    <w:name w:val="Strong"/>
    <w:uiPriority w:val="22"/>
    <w:qFormat/>
    <w:locked/>
    <w:rsid w:val="00DE53C1"/>
    <w:rPr>
      <w:b/>
      <w:bCs/>
    </w:rPr>
  </w:style>
  <w:style w:type="paragraph" w:customStyle="1" w:styleId="LinksJournalist">
    <w:name w:val="Links_Journalist"/>
    <w:basedOn w:val="Normln"/>
    <w:next w:val="Normln"/>
    <w:qFormat/>
    <w:rsid w:val="00CD71F5"/>
    <w:pPr>
      <w:keepLines/>
      <w:spacing w:after="0" w:line="240" w:lineRule="auto"/>
    </w:pPr>
    <w:rPr>
      <w:b/>
      <w:szCs w:val="24"/>
      <w:lang w:val="en-US" w:bidi="en-US"/>
    </w:rPr>
  </w:style>
  <w:style w:type="paragraph" w:customStyle="1" w:styleId="Zweispaltig">
    <w:name w:val="Zweispaltig"/>
    <w:basedOn w:val="LinksJournalist"/>
    <w:qFormat/>
    <w:rsid w:val="00CD71F5"/>
    <w:rPr>
      <w:b w:val="0"/>
    </w:rPr>
  </w:style>
  <w:style w:type="character" w:customStyle="1" w:styleId="Nadpis2Char">
    <w:name w:val="Nadpis 2 Char"/>
    <w:link w:val="Nadpis2"/>
    <w:uiPriority w:val="9"/>
    <w:semiHidden/>
    <w:rsid w:val="004A16F0"/>
    <w:rPr>
      <w:rFonts w:ascii="Cambria" w:eastAsia="Times New Roman" w:hAnsi="Cambria" w:cs="Times New Roman"/>
      <w:b/>
      <w:bCs/>
      <w:noProof/>
      <w:color w:val="4F81BD"/>
      <w:sz w:val="26"/>
      <w:szCs w:val="26"/>
      <w:lang w:eastAsia="en-US"/>
    </w:rPr>
  </w:style>
  <w:style w:type="paragraph" w:styleId="Titulek">
    <w:name w:val="caption"/>
    <w:basedOn w:val="Normln"/>
    <w:next w:val="Normln"/>
    <w:uiPriority w:val="35"/>
    <w:qFormat/>
    <w:locked/>
    <w:rsid w:val="00CC1625"/>
    <w:pPr>
      <w:spacing w:line="240" w:lineRule="auto"/>
    </w:pPr>
    <w:rPr>
      <w:rFonts w:ascii="Calibri" w:hAnsi="Calibri"/>
      <w:i/>
      <w:iCs/>
      <w:noProof w:val="0"/>
      <w:color w:val="44546A"/>
      <w:sz w:val="18"/>
      <w:szCs w:val="18"/>
      <w:lang w:val="en-US"/>
    </w:rPr>
  </w:style>
  <w:style w:type="paragraph" w:customStyle="1" w:styleId="First">
    <w:name w:val="First"/>
    <w:basedOn w:val="Normln"/>
    <w:rsid w:val="001F3510"/>
    <w:pPr>
      <w:keepLines/>
      <w:spacing w:line="240" w:lineRule="auto"/>
    </w:pPr>
    <w:rPr>
      <w:noProof w:val="0"/>
      <w:sz w:val="20"/>
      <w:szCs w:val="24"/>
      <w:lang w:val="en-US" w:eastAsia="de-DE"/>
    </w:rPr>
  </w:style>
  <w:style w:type="table" w:styleId="Mkatabulky">
    <w:name w:val="Table Grid"/>
    <w:basedOn w:val="Normlntabulka"/>
    <w:uiPriority w:val="59"/>
    <w:locked/>
    <w:rsid w:val="00C76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link w:val="Nadpis3"/>
    <w:uiPriority w:val="9"/>
    <w:semiHidden/>
    <w:rsid w:val="00AB12AB"/>
    <w:rPr>
      <w:rFonts w:ascii="Calibri Light" w:eastAsia="Yu Gothic Light" w:hAnsi="Calibri Light" w:cs="Times New Roman"/>
      <w:noProof/>
      <w:color w:val="1F3763"/>
      <w:sz w:val="24"/>
      <w:szCs w:val="24"/>
      <w:lang w:eastAsia="en-US"/>
    </w:rPr>
  </w:style>
  <w:style w:type="paragraph" w:customStyle="1" w:styleId="Barevnseznamzvraznn11">
    <w:name w:val="Barevný seznam – zvýraznění 11"/>
    <w:basedOn w:val="Normln"/>
    <w:uiPriority w:val="34"/>
    <w:qFormat/>
    <w:rsid w:val="009E6B20"/>
    <w:pPr>
      <w:ind w:left="720"/>
      <w:contextualSpacing/>
    </w:pPr>
  </w:style>
  <w:style w:type="paragraph" w:styleId="Odstavecseseznamem">
    <w:name w:val="List Paragraph"/>
    <w:basedOn w:val="Normln"/>
    <w:uiPriority w:val="34"/>
    <w:qFormat/>
    <w:locked/>
    <w:rsid w:val="003D224E"/>
    <w:pPr>
      <w:ind w:left="720"/>
      <w:contextualSpacing/>
    </w:pPr>
  </w:style>
  <w:style w:type="paragraph" w:styleId="Revize">
    <w:name w:val="Revision"/>
    <w:hidden/>
    <w:uiPriority w:val="71"/>
    <w:unhideWhenUsed/>
    <w:locked/>
    <w:rsid w:val="009F1277"/>
    <w:rPr>
      <w:noProof/>
      <w:color w:val="000000"/>
      <w:sz w:val="22"/>
      <w:szCs w:val="22"/>
      <w:lang w:eastAsia="en-US"/>
    </w:rPr>
  </w:style>
  <w:style w:type="paragraph" w:customStyle="1" w:styleId="01-Headline">
    <w:name w:val="01-Headline"/>
    <w:basedOn w:val="Nadpis1"/>
    <w:qFormat/>
    <w:rsid w:val="00D1716B"/>
    <w:pPr>
      <w:spacing w:before="0" w:after="180" w:line="240" w:lineRule="auto"/>
    </w:pPr>
    <w:rPr>
      <w:rFonts w:ascii="Arial" w:eastAsia="Calibri" w:hAnsi="Arial"/>
      <w:noProof/>
      <w:color w:val="auto"/>
      <w:kern w:val="32"/>
      <w:sz w:val="36"/>
      <w:szCs w:val="24"/>
      <w:lang w:eastAsia="de-DE" w:bidi="en-US"/>
    </w:rPr>
  </w:style>
  <w:style w:type="paragraph" w:customStyle="1" w:styleId="05-Boilerplate">
    <w:name w:val="05-Boilerplate"/>
    <w:basedOn w:val="Normln"/>
    <w:qFormat/>
    <w:rsid w:val="003733BB"/>
    <w:pPr>
      <w:keepLines/>
      <w:spacing w:before="220" w:after="220" w:line="240" w:lineRule="auto"/>
    </w:pPr>
    <w:rPr>
      <w:noProof w:val="0"/>
      <w:color w:val="auto"/>
      <w:sz w:val="20"/>
      <w:szCs w:val="24"/>
      <w:lang w:val="de-DE" w:eastAsia="de-DE"/>
    </w:rPr>
  </w:style>
  <w:style w:type="character" w:customStyle="1" w:styleId="normaltextrun">
    <w:name w:val="normaltextrun"/>
    <w:basedOn w:val="Standardnpsmoodstavce"/>
    <w:rsid w:val="002747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9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17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06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94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701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41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22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32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3981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98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079322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5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8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4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1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612778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03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84027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12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1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97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23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28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673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700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803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698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1696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860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7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2800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755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8806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15717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57197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77707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2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2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8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92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187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198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4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236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451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1332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6402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7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3724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3705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5040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5209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1992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91450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47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10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050605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62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249575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42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mediacenter.conti-online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biegaj\AppData\Roaming\Microsoft\Templates\Press%20release%20template%20CVT%20November%202013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20f1e9-5381-4b67-a890-f686ee509fa8">
      <Terms xmlns="http://schemas.microsoft.com/office/infopath/2007/PartnerControls"/>
    </lcf76f155ced4ddcb4097134ff3c332f>
    <TaxCatchAll xmlns="9e3a6ca7-c247-419a-94ce-a234e8032e83" xsi:nil="true"/>
    <SharedWithUsers xmlns="9e3a6ca7-c247-419a-94ce-a234e8032e83">
      <UserInfo>
        <DisplayName>Nováčková Kateřina</DisplayName>
        <AccountId>43</AccountId>
        <AccountType/>
      </UserInfo>
      <UserInfo>
        <DisplayName>Šeborová Pavla</DisplayName>
        <AccountId>106</AccountId>
        <AccountType/>
      </UserInfo>
      <UserInfo>
        <DisplayName>Breburda Jan</DisplayName>
        <AccountId>14</AccountId>
        <AccountType/>
      </UserInfo>
      <UserInfo>
        <DisplayName>Knoll Jakub</DisplayName>
        <AccountId>363</AccountId>
        <AccountType/>
      </UserInfo>
      <UserInfo>
        <DisplayName>Rajský Libor</DisplayName>
        <AccountId>13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EF0302E8B5724D9393D1592296E990" ma:contentTypeVersion="19" ma:contentTypeDescription="Vytvoří nový dokument" ma:contentTypeScope="" ma:versionID="98e81a550977b816e50d23521c0c3cf5">
  <xsd:schema xmlns:xsd="http://www.w3.org/2001/XMLSchema" xmlns:xs="http://www.w3.org/2001/XMLSchema" xmlns:p="http://schemas.microsoft.com/office/2006/metadata/properties" xmlns:ns2="c420f1e9-5381-4b67-a890-f686ee509fa8" xmlns:ns3="9e3a6ca7-c247-419a-94ce-a234e8032e83" targetNamespace="http://schemas.microsoft.com/office/2006/metadata/properties" ma:root="true" ma:fieldsID="72113bca84e0ad1b93741802168dca18" ns2:_="" ns3:_="">
    <xsd:import namespace="c420f1e9-5381-4b67-a890-f686ee509fa8"/>
    <xsd:import namespace="9e3a6ca7-c247-419a-94ce-a234e8032e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20f1e9-5381-4b67-a890-f686ee509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edeee852-b1e8-43a3-9a8c-e309434119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a6ca7-c247-419a-94ce-a234e8032e8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700abbd-bc1c-4ba6-8a67-76be252776fe}" ma:internalName="TaxCatchAll" ma:showField="CatchAllData" ma:web="9e3a6ca7-c247-419a-94ce-a234e8032e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75893-9190-4092-BA2A-4D208F94F1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12ADDE-2BCF-454E-8D89-F63B563A93CA}">
  <ds:schemaRefs>
    <ds:schemaRef ds:uri="http://schemas.microsoft.com/office/2006/metadata/properties"/>
    <ds:schemaRef ds:uri="http://schemas.microsoft.com/office/infopath/2007/PartnerControls"/>
    <ds:schemaRef ds:uri="c420f1e9-5381-4b67-a890-f686ee509fa8"/>
    <ds:schemaRef ds:uri="9e3a6ca7-c247-419a-94ce-a234e8032e83"/>
  </ds:schemaRefs>
</ds:datastoreItem>
</file>

<file path=customXml/itemProps3.xml><?xml version="1.0" encoding="utf-8"?>
<ds:datastoreItem xmlns:ds="http://schemas.openxmlformats.org/officeDocument/2006/customXml" ds:itemID="{8D70A4E8-5A34-482D-909B-E0943EB797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60A142-E6DA-4C1F-B160-FF1855D588FB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92617F10-5188-4C80-9C4C-6DB3D785F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20f1e9-5381-4b67-a890-f686ee509fa8"/>
    <ds:schemaRef ds:uri="9e3a6ca7-c247-419a-94ce-a234e8032e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006a9c5-d130-408c-bc8e-3b5ecdb17aa0}" enabled="1" method="Standard" siteId="{8d4b558f-7b2e-40ba-ad1f-e04d79e6265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Press release template CVT November 2013.dotx</Template>
  <TotalTime>82</TotalTime>
  <Pages>3</Pages>
  <Words>964</Words>
  <Characters>5691</Characters>
  <Application>Microsoft Office Word</Application>
  <DocSecurity>0</DocSecurity>
  <Lines>47</Lines>
  <Paragraphs>13</Paragraphs>
  <ScaleCrop>false</ScaleCrop>
  <Company>Continental AG</Company>
  <LinksUpToDate>false</LinksUpToDate>
  <CharactersWithSpaces>6642</CharactersWithSpaces>
  <SharedDoc>false</SharedDoc>
  <HLinks>
    <vt:vector size="6" baseType="variant">
      <vt:variant>
        <vt:i4>4653081</vt:i4>
      </vt:variant>
      <vt:variant>
        <vt:i4>0</vt:i4>
      </vt:variant>
      <vt:variant>
        <vt:i4>0</vt:i4>
      </vt:variant>
      <vt:variant>
        <vt:i4>5</vt:i4>
      </vt:variant>
      <vt:variant>
        <vt:lpwstr>http://mediacenter.conti-online.com/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tomas.gelinger@amic.sk</dc:creator>
  <keywords>, docId:47F5964AC11CDF5C462E8B7E731E1C64</keywords>
  <lastModifiedBy>Martin Straka</lastModifiedBy>
  <revision>203</revision>
  <lastPrinted>2022-09-26T22:30:00.0000000Z</lastPrinted>
  <dcterms:created xsi:type="dcterms:W3CDTF">2023-12-12T17:47:00.0000000Z</dcterms:created>
  <dcterms:modified xsi:type="dcterms:W3CDTF">2026-02-16T07:57:00.0000000Z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Nováčková Kateřina;Šeborová Pavla</vt:lpwstr>
  </property>
  <property fmtid="{D5CDD505-2E9C-101B-9397-08002B2CF9AE}" pid="3" name="SharedWithUsers">
    <vt:lpwstr>43;#Nováčková Kateřina;#106;#Šeborová Pavla;#14;#Breburda Jan;#363;#Knoll Jakub</vt:lpwstr>
  </property>
  <property fmtid="{D5CDD505-2E9C-101B-9397-08002B2CF9AE}" pid="4" name="ContentTypeId">
    <vt:lpwstr>0x010100FAEF0302E8B5724D9393D1592296E990</vt:lpwstr>
  </property>
  <property fmtid="{D5CDD505-2E9C-101B-9397-08002B2CF9AE}" pid="5" name="MediaServiceImageTags">
    <vt:lpwstr/>
  </property>
  <property fmtid="{D5CDD505-2E9C-101B-9397-08002B2CF9AE}" pid="6" name="ClassificationContentMarkingFooterShapeIds">
    <vt:lpwstr>5,6,8</vt:lpwstr>
  </property>
  <property fmtid="{D5CDD505-2E9C-101B-9397-08002B2CF9AE}" pid="7" name="ClassificationContentMarkingFooterFontProps">
    <vt:lpwstr>#000000,8,Arial</vt:lpwstr>
  </property>
  <property fmtid="{D5CDD505-2E9C-101B-9397-08002B2CF9AE}" pid="8" name="ClassificationContentMarkingFooterText">
    <vt:lpwstr>Internal</vt:lpwstr>
  </property>
</Properties>
</file>