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3ACD" w14:textId="77777777" w:rsidR="00216088" w:rsidRDefault="00FB26BF" w:rsidP="00F6701E">
      <w:pPr>
        <w:spacing w:after="80"/>
        <w:sectPr w:rsidR="00216088" w:rsidSect="00F6701E">
          <w:headerReference w:type="default" r:id="rId10"/>
          <w:footerReference w:type="even" r:id="rId11"/>
          <w:footerReference w:type="default" r:id="rId12"/>
          <w:footerReference w:type="first" r:id="rId13"/>
          <w:pgSz w:w="11906" w:h="16838"/>
          <w:pgMar w:top="3232" w:right="851" w:bottom="1134" w:left="1418" w:header="709" w:footer="454" w:gutter="0"/>
          <w:cols w:space="708"/>
          <w:docGrid w:linePitch="360"/>
        </w:sect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278188E2">
                <wp:simplePos x="0" y="0"/>
                <wp:positionH relativeFrom="page">
                  <wp:posOffset>5158740</wp:posOffset>
                </wp:positionH>
                <wp:positionV relativeFrom="page">
                  <wp:posOffset>403860</wp:posOffset>
                </wp:positionV>
                <wp:extent cx="1836000" cy="505460"/>
                <wp:effectExtent l="0" t="0" r="12065" b="889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50546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52019038" w:rsidR="00FB26BF" w:rsidRDefault="007F0066" w:rsidP="00FB26BF">
                            <w:pPr>
                              <w:pStyle w:val="TitelC"/>
                            </w:pPr>
                            <w:r>
                              <w:t>Pres</w:t>
                            </w:r>
                            <w:r w:rsidR="00A17138">
                              <w:t>semitteilung</w:t>
                            </w:r>
                            <w:r w:rsidR="00955F10">
                              <w:t xml:space="preserve"> </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6.2pt;margin-top:31.8pt;width:144.5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" filled="f" stroked="f" strokeweight=".5pt">
                <v:textbox inset="0,0,0,0">
                  <w:txbxContent>
                    <w:p w14:paraId="672A6659" w14:textId="77777777" w:rsidR="00FB26BF" w:rsidRDefault="00FB26BF" w:rsidP="00FB26BF">
                      <w:pPr>
                        <w:pStyle w:val="TitelC"/>
                        <w:rPr>
                          <w:sz w:val="22"/>
                          <w:szCs w:val="22"/>
                        </w:rPr>
                      </w:pPr>
                    </w:p>
                    <w:p w14:paraId="3249AC66" w14:textId="52019038" w:rsidR="00FB26BF" w:rsidRDefault="007F0066" w:rsidP="00FB26BF">
                      <w:pPr>
                        <w:pStyle w:val="TitelC"/>
                      </w:pPr>
                      <w:r>
                        <w:t>Pres</w:t>
                      </w:r>
                      <w:r w:rsidR="00A17138">
                        <w:t>semitteilung</w:t>
                      </w:r>
                      <w:r w:rsidR="00955F10">
                        <w:t xml:space="preserve"> </w:t>
                      </w:r>
                      <w:r w:rsidR="00FB26BF">
                        <w:br/>
                      </w:r>
                    </w:p>
                  </w:txbxContent>
                </v:textbox>
                <w10:wrap anchorx="page" anchory="page"/>
              </v:shape>
            </w:pict>
          </mc:Fallback>
        </mc:AlternateContent>
      </w:r>
    </w:p>
    <w:p w14:paraId="40F85A43" w14:textId="65CDD91C" w:rsidR="004F4F1C" w:rsidRPr="006625EA" w:rsidRDefault="004F4F1C" w:rsidP="004F4F1C">
      <w:pPr>
        <w:pStyle w:val="01-Headline"/>
        <w:rPr>
          <w:noProof w:val="0"/>
        </w:rPr>
      </w:pPr>
      <w:r w:rsidRPr="006625EA">
        <w:rPr>
          <w:lang w:bidi="ar-SA"/>
        </w:rPr>
        <mc:AlternateContent>
          <mc:Choice Requires="wps">
            <w:drawing>
              <wp:anchor distT="4294967292" distB="4294967292" distL="114300" distR="114300" simplePos="0" relativeHeight="251660290" behindDoc="0" locked="0" layoutInCell="1" allowOverlap="1" wp14:anchorId="24341199" wp14:editId="7C93DE2A">
                <wp:simplePos x="0" y="0"/>
                <wp:positionH relativeFrom="page">
                  <wp:posOffset>0</wp:posOffset>
                </wp:positionH>
                <wp:positionV relativeFrom="page">
                  <wp:posOffset>5346700</wp:posOffset>
                </wp:positionV>
                <wp:extent cx="14414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4C413" id="Line 3" o:spid="_x0000_s1026" style="position:absolute;z-index:25166029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mc:Fallback>
        </mc:AlternateContent>
      </w:r>
      <w:r w:rsidRPr="006625EA">
        <w:rPr>
          <w:lang w:bidi="ar-SA"/>
        </w:rPr>
        <mc:AlternateContent>
          <mc:Choice Requires="wps">
            <w:drawing>
              <wp:anchor distT="4294967292" distB="4294967292" distL="114300" distR="114300" simplePos="0" relativeHeight="251661314" behindDoc="0" locked="0" layoutInCell="1" allowOverlap="1" wp14:anchorId="4FBEEB51" wp14:editId="6A565837">
                <wp:simplePos x="0" y="0"/>
                <wp:positionH relativeFrom="page">
                  <wp:posOffset>0</wp:posOffset>
                </wp:positionH>
                <wp:positionV relativeFrom="page">
                  <wp:posOffset>5346700</wp:posOffset>
                </wp:positionV>
                <wp:extent cx="14414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FDED8" id="Line 4" o:spid="_x0000_s1026" style="position:absolute;z-index:25166131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" strokeweight=".45pt">
                <w10:wrap anchorx="page" anchory="page"/>
              </v:line>
            </w:pict>
          </mc:Fallback>
        </mc:AlternateContent>
      </w:r>
      <w:r>
        <w:rPr>
          <w:lang w:bidi="ar-SA"/>
        </w:rPr>
        <w:t>Auto Zeitung-Leser vergeben Goldmedaille bei Top-Marken Umfrage an Continental</w:t>
      </w:r>
      <w:r w:rsidRPr="006625EA">
        <w:rPr>
          <w:noProof w:val="0"/>
        </w:rPr>
        <w:t xml:space="preserve"> </w:t>
      </w:r>
    </w:p>
    <w:p w14:paraId="12AB98CE" w14:textId="0D664462" w:rsidR="004F4F1C" w:rsidRPr="006625EA" w:rsidRDefault="004F4F1C" w:rsidP="004F4F1C">
      <w:pPr>
        <w:pStyle w:val="02-Bullet"/>
      </w:pPr>
      <w:r>
        <w:t>Leser der Auto Zeitung zeichnen Continental-Reifen zum 15. Mal in Folge aus</w:t>
      </w:r>
    </w:p>
    <w:p w14:paraId="419DF3F5" w14:textId="48F427CE" w:rsidR="004F4F1C" w:rsidRPr="004F4F1C" w:rsidRDefault="004F4F1C" w:rsidP="004F4F1C">
      <w:pPr>
        <w:pStyle w:val="02-Bullet"/>
      </w:pPr>
      <w:r>
        <w:t>Kn</w:t>
      </w:r>
      <w:r w:rsidR="00621E3C">
        <w:t>a</w:t>
      </w:r>
      <w:r>
        <w:t>pp 16.000 Leser an Umfrage beteiligt</w:t>
      </w:r>
    </w:p>
    <w:p w14:paraId="54862572" w14:textId="23FA4F1D" w:rsidR="001E4E3C" w:rsidRPr="00621E3C" w:rsidRDefault="008939F3" w:rsidP="00C55DAA">
      <w:pPr>
        <w:rPr>
          <w:rFonts w:eastAsia="Calibri" w:cs="Times New Roman"/>
          <w:lang w:val="de-DE" w:eastAsia="de-DE"/>
        </w:rPr>
      </w:pPr>
      <w:r w:rsidRPr="00621E3C">
        <w:rPr>
          <w:rFonts w:eastAsia="Calibri" w:cs="Times New Roman"/>
          <w:lang w:val="de-DE" w:eastAsia="de-DE"/>
        </w:rPr>
        <w:t xml:space="preserve">Hannover, </w:t>
      </w:r>
      <w:r w:rsidR="00727BFD">
        <w:rPr>
          <w:rFonts w:eastAsia="Calibri" w:cs="Times New Roman"/>
          <w:lang w:val="de-DE" w:eastAsia="de-DE"/>
        </w:rPr>
        <w:t>3</w:t>
      </w:r>
      <w:r w:rsidR="00236C22" w:rsidRPr="00621E3C">
        <w:rPr>
          <w:rFonts w:eastAsia="Calibri" w:cs="Times New Roman"/>
          <w:lang w:val="de-DE" w:eastAsia="de-DE"/>
        </w:rPr>
        <w:t xml:space="preserve">. </w:t>
      </w:r>
      <w:r w:rsidR="005C42BF" w:rsidRPr="00621E3C">
        <w:rPr>
          <w:rFonts w:eastAsia="Calibri" w:cs="Times New Roman"/>
          <w:lang w:val="de-DE" w:eastAsia="de-DE"/>
        </w:rPr>
        <w:t>Februar</w:t>
      </w:r>
      <w:r w:rsidR="002747E3" w:rsidRPr="00621E3C">
        <w:rPr>
          <w:rFonts w:eastAsia="Calibri" w:cs="Times New Roman"/>
          <w:lang w:val="de-DE" w:eastAsia="de-DE"/>
        </w:rPr>
        <w:t xml:space="preserve"> 2023</w:t>
      </w:r>
      <w:r w:rsidRPr="00621E3C">
        <w:rPr>
          <w:rFonts w:eastAsia="Calibri" w:cs="Times New Roman"/>
          <w:lang w:val="de-DE" w:eastAsia="de-DE"/>
        </w:rPr>
        <w:t xml:space="preserve">. </w:t>
      </w:r>
      <w:r w:rsidR="00FC0A73" w:rsidRPr="00621E3C">
        <w:rPr>
          <w:rFonts w:eastAsia="Calibri" w:cs="Times New Roman"/>
          <w:lang w:val="de-DE" w:eastAsia="de-DE"/>
        </w:rPr>
        <w:t>Die Leser der Auto Zeitung habe</w:t>
      </w:r>
      <w:r w:rsidR="004E5FCD" w:rsidRPr="00621E3C">
        <w:rPr>
          <w:rFonts w:eastAsia="Calibri" w:cs="Times New Roman"/>
          <w:lang w:val="de-DE" w:eastAsia="de-DE"/>
        </w:rPr>
        <w:t>n</w:t>
      </w:r>
      <w:r w:rsidR="00FC0A73" w:rsidRPr="00621E3C">
        <w:rPr>
          <w:rFonts w:eastAsia="Calibri" w:cs="Times New Roman"/>
          <w:lang w:val="de-DE" w:eastAsia="de-DE"/>
        </w:rPr>
        <w:t xml:space="preserve"> Continental </w:t>
      </w:r>
      <w:r w:rsidR="00DA75D9" w:rsidRPr="00621E3C">
        <w:rPr>
          <w:rFonts w:eastAsia="Calibri" w:cs="Times New Roman"/>
          <w:lang w:val="de-DE" w:eastAsia="de-DE"/>
        </w:rPr>
        <w:t>zum 15. Mal in Folge zur Top-Marke in der Kategorie „Reifen“ gewählt</w:t>
      </w:r>
      <w:r w:rsidR="00107DCC" w:rsidRPr="00621E3C">
        <w:rPr>
          <w:rFonts w:eastAsia="Calibri" w:cs="Times New Roman"/>
          <w:lang w:val="de-DE" w:eastAsia="de-DE"/>
        </w:rPr>
        <w:t xml:space="preserve">. An der </w:t>
      </w:r>
      <w:r w:rsidR="005452BC" w:rsidRPr="00621E3C">
        <w:rPr>
          <w:rFonts w:eastAsia="Calibri" w:cs="Times New Roman"/>
          <w:lang w:val="de-DE" w:eastAsia="de-DE"/>
        </w:rPr>
        <w:t>Befragung</w:t>
      </w:r>
      <w:r w:rsidR="00D41BF7" w:rsidRPr="00621E3C">
        <w:rPr>
          <w:rFonts w:eastAsia="Calibri" w:cs="Times New Roman"/>
          <w:lang w:val="de-DE" w:eastAsia="de-DE"/>
        </w:rPr>
        <w:t xml:space="preserve"> </w:t>
      </w:r>
      <w:r w:rsidR="00B22FA8" w:rsidRPr="00621E3C">
        <w:rPr>
          <w:rFonts w:eastAsia="Calibri" w:cs="Times New Roman"/>
          <w:lang w:val="de-DE" w:eastAsia="de-DE"/>
        </w:rPr>
        <w:t>in</w:t>
      </w:r>
      <w:r w:rsidR="00D41BF7" w:rsidRPr="00621E3C">
        <w:rPr>
          <w:rFonts w:eastAsia="Calibri" w:cs="Times New Roman"/>
          <w:lang w:val="de-DE" w:eastAsia="de-DE"/>
        </w:rPr>
        <w:t xml:space="preserve"> 16 Kategorien </w:t>
      </w:r>
      <w:r w:rsidR="005452BC" w:rsidRPr="00621E3C">
        <w:rPr>
          <w:rFonts w:eastAsia="Calibri" w:cs="Times New Roman"/>
          <w:lang w:val="de-DE" w:eastAsia="de-DE"/>
        </w:rPr>
        <w:t xml:space="preserve">nahmen knapp 16.000 Leser teil. </w:t>
      </w:r>
      <w:r w:rsidR="00C97FF2" w:rsidRPr="00621E3C">
        <w:rPr>
          <w:rFonts w:eastAsia="Calibri" w:cs="Times New Roman"/>
          <w:lang w:val="de-DE" w:eastAsia="de-DE"/>
        </w:rPr>
        <w:t xml:space="preserve">Dabei konnte der Automobilzulieferer aus Hannover </w:t>
      </w:r>
      <w:r w:rsidR="00814F12" w:rsidRPr="00621E3C">
        <w:rPr>
          <w:rFonts w:eastAsia="Calibri" w:cs="Times New Roman"/>
          <w:lang w:val="de-DE" w:eastAsia="de-DE"/>
        </w:rPr>
        <w:t>nicht nur bei den Reifen punkten</w:t>
      </w:r>
      <w:r w:rsidR="001E4E3C" w:rsidRPr="00621E3C">
        <w:rPr>
          <w:rFonts w:eastAsia="Calibri" w:cs="Times New Roman"/>
          <w:lang w:val="de-DE" w:eastAsia="de-DE"/>
        </w:rPr>
        <w:t>:</w:t>
      </w:r>
      <w:r w:rsidR="00814F12" w:rsidRPr="00621E3C">
        <w:rPr>
          <w:rFonts w:eastAsia="Calibri" w:cs="Times New Roman"/>
          <w:lang w:val="de-DE" w:eastAsia="de-DE"/>
        </w:rPr>
        <w:t xml:space="preserve"> </w:t>
      </w:r>
      <w:r w:rsidR="001E4E3C" w:rsidRPr="00621E3C">
        <w:rPr>
          <w:rFonts w:eastAsia="Calibri" w:cs="Times New Roman"/>
          <w:lang w:val="de-DE" w:eastAsia="de-DE"/>
        </w:rPr>
        <w:t>Unter den Automobilzulieferern kamen die Hannoveraner auf den zweiten Platz.</w:t>
      </w:r>
      <w:r w:rsidR="000534BB" w:rsidRPr="00621E3C">
        <w:rPr>
          <w:rFonts w:eastAsia="Calibri" w:cs="Times New Roman"/>
          <w:lang w:val="de-DE" w:eastAsia="de-DE"/>
        </w:rPr>
        <w:t xml:space="preserve"> Die Leser </w:t>
      </w:r>
      <w:r w:rsidR="00216FB7" w:rsidRPr="00621E3C">
        <w:rPr>
          <w:rFonts w:eastAsia="Calibri" w:cs="Times New Roman"/>
          <w:lang w:val="de-DE" w:eastAsia="de-DE"/>
        </w:rPr>
        <w:t xml:space="preserve">wählten, welchen Marken sie in den wichtigsten Branchen rund ums Auto </w:t>
      </w:r>
      <w:r w:rsidR="00D66B66" w:rsidRPr="00621E3C">
        <w:rPr>
          <w:rFonts w:eastAsia="Calibri" w:cs="Times New Roman"/>
          <w:lang w:val="de-DE" w:eastAsia="de-DE"/>
        </w:rPr>
        <w:t>besonders</w:t>
      </w:r>
      <w:r w:rsidR="00216FB7" w:rsidRPr="00621E3C">
        <w:rPr>
          <w:rFonts w:eastAsia="Calibri" w:cs="Times New Roman"/>
          <w:lang w:val="de-DE" w:eastAsia="de-DE"/>
        </w:rPr>
        <w:t xml:space="preserve"> vertrauen und </w:t>
      </w:r>
      <w:proofErr w:type="gramStart"/>
      <w:r w:rsidR="00216FB7" w:rsidRPr="00621E3C">
        <w:rPr>
          <w:rFonts w:eastAsia="Calibri" w:cs="Times New Roman"/>
          <w:lang w:val="de-DE" w:eastAsia="de-DE"/>
        </w:rPr>
        <w:t>vergaben</w:t>
      </w:r>
      <w:proofErr w:type="gramEnd"/>
      <w:r w:rsidR="00216FB7" w:rsidRPr="00621E3C">
        <w:rPr>
          <w:rFonts w:eastAsia="Calibri" w:cs="Times New Roman"/>
          <w:lang w:val="de-DE" w:eastAsia="de-DE"/>
        </w:rPr>
        <w:t xml:space="preserve"> Gol</w:t>
      </w:r>
      <w:r w:rsidR="00D66B66" w:rsidRPr="00621E3C">
        <w:rPr>
          <w:rFonts w:eastAsia="Calibri" w:cs="Times New Roman"/>
          <w:lang w:val="de-DE" w:eastAsia="de-DE"/>
        </w:rPr>
        <w:t>d</w:t>
      </w:r>
      <w:r w:rsidR="00216FB7" w:rsidRPr="00621E3C">
        <w:rPr>
          <w:rFonts w:eastAsia="Calibri" w:cs="Times New Roman"/>
          <w:lang w:val="de-DE" w:eastAsia="de-DE"/>
        </w:rPr>
        <w:t>-, Silber- und Bronzemedaillen</w:t>
      </w:r>
      <w:r w:rsidR="007F14DC" w:rsidRPr="00621E3C">
        <w:rPr>
          <w:rFonts w:eastAsia="Calibri" w:cs="Times New Roman"/>
          <w:lang w:val="de-DE" w:eastAsia="de-DE"/>
        </w:rPr>
        <w:t xml:space="preserve"> (Auto </w:t>
      </w:r>
      <w:r w:rsidR="005907FE" w:rsidRPr="00621E3C">
        <w:rPr>
          <w:rFonts w:eastAsia="Calibri" w:cs="Times New Roman"/>
          <w:lang w:val="de-DE" w:eastAsia="de-DE"/>
        </w:rPr>
        <w:t>Z</w:t>
      </w:r>
      <w:r w:rsidR="007F14DC" w:rsidRPr="00621E3C">
        <w:rPr>
          <w:rFonts w:eastAsia="Calibri" w:cs="Times New Roman"/>
          <w:lang w:val="de-DE" w:eastAsia="de-DE"/>
        </w:rPr>
        <w:t xml:space="preserve">eitung </w:t>
      </w:r>
      <w:r w:rsidR="00235BAF" w:rsidRPr="00621E3C">
        <w:rPr>
          <w:rFonts w:eastAsia="Calibri" w:cs="Times New Roman"/>
          <w:lang w:val="de-DE" w:eastAsia="de-DE"/>
        </w:rPr>
        <w:t>vom 01.02.23)</w:t>
      </w:r>
      <w:r w:rsidR="00216FB7" w:rsidRPr="00621E3C">
        <w:rPr>
          <w:rFonts w:eastAsia="Calibri" w:cs="Times New Roman"/>
          <w:lang w:val="de-DE" w:eastAsia="de-DE"/>
        </w:rPr>
        <w:t>.</w:t>
      </w:r>
    </w:p>
    <w:p w14:paraId="4EFCDD6E" w14:textId="77777777" w:rsidR="00621E3C" w:rsidRPr="00621E3C" w:rsidRDefault="00AA5157" w:rsidP="00621E3C">
      <w:pPr>
        <w:pStyle w:val="05-Boilerplate"/>
        <w:spacing w:line="360" w:lineRule="auto"/>
        <w:rPr>
          <w:sz w:val="22"/>
          <w:szCs w:val="22"/>
        </w:rPr>
      </w:pPr>
      <w:r w:rsidRPr="00621E3C">
        <w:rPr>
          <w:sz w:val="22"/>
          <w:szCs w:val="22"/>
        </w:rPr>
        <w:t>„</w:t>
      </w:r>
      <w:r w:rsidR="00977D50" w:rsidRPr="00621E3C">
        <w:rPr>
          <w:sz w:val="22"/>
          <w:szCs w:val="22"/>
        </w:rPr>
        <w:t xml:space="preserve">Für </w:t>
      </w:r>
      <w:r w:rsidRPr="00621E3C">
        <w:rPr>
          <w:sz w:val="22"/>
          <w:szCs w:val="22"/>
        </w:rPr>
        <w:t>uns</w:t>
      </w:r>
      <w:r w:rsidR="00977D50" w:rsidRPr="00621E3C">
        <w:rPr>
          <w:sz w:val="22"/>
          <w:szCs w:val="22"/>
        </w:rPr>
        <w:t xml:space="preserve"> ist die Auszeichnung mit</w:t>
      </w:r>
      <w:r w:rsidRPr="00621E3C">
        <w:rPr>
          <w:sz w:val="22"/>
          <w:szCs w:val="22"/>
        </w:rPr>
        <w:t xml:space="preserve"> der</w:t>
      </w:r>
      <w:r w:rsidR="00977D50" w:rsidRPr="00621E3C">
        <w:rPr>
          <w:sz w:val="22"/>
          <w:szCs w:val="22"/>
        </w:rPr>
        <w:t xml:space="preserve"> Goldmedaille als Reifenhersteller </w:t>
      </w:r>
      <w:r w:rsidRPr="00621E3C">
        <w:rPr>
          <w:sz w:val="22"/>
          <w:szCs w:val="22"/>
        </w:rPr>
        <w:t xml:space="preserve">ein </w:t>
      </w:r>
      <w:r w:rsidR="00E42C6A" w:rsidRPr="00621E3C">
        <w:rPr>
          <w:sz w:val="22"/>
          <w:szCs w:val="22"/>
        </w:rPr>
        <w:t xml:space="preserve">Beweis, dass unsere Produkte für die autoaffinen Leser der Zeitung </w:t>
      </w:r>
      <w:r w:rsidR="001E7BD6" w:rsidRPr="00621E3C">
        <w:rPr>
          <w:sz w:val="22"/>
          <w:szCs w:val="22"/>
        </w:rPr>
        <w:t xml:space="preserve">bei der Fertigungsqualität, in ihren Leistungseigenschaften und auch bei der Nachhaltigkeit </w:t>
      </w:r>
      <w:r w:rsidR="00C404FA" w:rsidRPr="00621E3C">
        <w:rPr>
          <w:sz w:val="22"/>
          <w:szCs w:val="22"/>
        </w:rPr>
        <w:t>auf höchstem Niveau sind“, freut sich Timo Röbbel, Leiter Marketing Ersatzgeschäft Reifen Deutschland, über die Leserwahl. „</w:t>
      </w:r>
      <w:r w:rsidR="00ED6F27" w:rsidRPr="00621E3C">
        <w:rPr>
          <w:sz w:val="22"/>
          <w:szCs w:val="22"/>
        </w:rPr>
        <w:t>N</w:t>
      </w:r>
      <w:r w:rsidR="00C404FA" w:rsidRPr="00621E3C">
        <w:rPr>
          <w:sz w:val="22"/>
          <w:szCs w:val="22"/>
        </w:rPr>
        <w:t xml:space="preserve">atürlich tragen die </w:t>
      </w:r>
      <w:r w:rsidR="004E5FCD" w:rsidRPr="00621E3C">
        <w:rPr>
          <w:sz w:val="22"/>
          <w:szCs w:val="22"/>
        </w:rPr>
        <w:t>positiven</w:t>
      </w:r>
      <w:r w:rsidR="00C404FA" w:rsidRPr="00621E3C">
        <w:rPr>
          <w:sz w:val="22"/>
          <w:szCs w:val="22"/>
        </w:rPr>
        <w:t xml:space="preserve"> Testergebnisse unserer Sommer- und Winterreifen </w:t>
      </w:r>
      <w:r w:rsidR="00B03650" w:rsidRPr="00621E3C">
        <w:rPr>
          <w:sz w:val="22"/>
          <w:szCs w:val="22"/>
        </w:rPr>
        <w:t>in der Auto Zeitung zum ersten Platz bei</w:t>
      </w:r>
      <w:r w:rsidR="00ED6F27" w:rsidRPr="00621E3C">
        <w:rPr>
          <w:sz w:val="22"/>
          <w:szCs w:val="22"/>
        </w:rPr>
        <w:t>.</w:t>
      </w:r>
      <w:r w:rsidR="00B03650" w:rsidRPr="00621E3C">
        <w:rPr>
          <w:sz w:val="22"/>
          <w:szCs w:val="22"/>
        </w:rPr>
        <w:t xml:space="preserve"> </w:t>
      </w:r>
      <w:r w:rsidR="00ED6F27" w:rsidRPr="00621E3C">
        <w:rPr>
          <w:sz w:val="22"/>
          <w:szCs w:val="22"/>
        </w:rPr>
        <w:t>A</w:t>
      </w:r>
      <w:r w:rsidR="00B03650" w:rsidRPr="00621E3C">
        <w:rPr>
          <w:sz w:val="22"/>
          <w:szCs w:val="22"/>
        </w:rPr>
        <w:t>ber ganz sicher sind es auch die guten Erfahrungen, die die Leser täglich mit unseren R</w:t>
      </w:r>
      <w:r w:rsidR="00ED6F27" w:rsidRPr="00621E3C">
        <w:rPr>
          <w:sz w:val="22"/>
          <w:szCs w:val="22"/>
        </w:rPr>
        <w:t>eifen</w:t>
      </w:r>
      <w:r w:rsidR="00B03650" w:rsidRPr="00621E3C">
        <w:rPr>
          <w:sz w:val="22"/>
          <w:szCs w:val="22"/>
        </w:rPr>
        <w:t xml:space="preserve"> machen, </w:t>
      </w:r>
      <w:r w:rsidR="00ED6F27" w:rsidRPr="00621E3C">
        <w:rPr>
          <w:sz w:val="22"/>
          <w:szCs w:val="22"/>
        </w:rPr>
        <w:t>die uns die Goldmedaille beschert haben.“</w:t>
      </w:r>
      <w:r w:rsidR="00C404FA" w:rsidRPr="00621E3C">
        <w:rPr>
          <w:sz w:val="22"/>
          <w:szCs w:val="22"/>
        </w:rPr>
        <w:t xml:space="preserve"> </w:t>
      </w:r>
      <w:r w:rsidR="001E7BD6" w:rsidRPr="00621E3C">
        <w:rPr>
          <w:sz w:val="22"/>
          <w:szCs w:val="22"/>
        </w:rPr>
        <w:t xml:space="preserve"> </w:t>
      </w:r>
      <w:r w:rsidR="00977D50" w:rsidRPr="00621E3C">
        <w:rPr>
          <w:sz w:val="22"/>
          <w:szCs w:val="22"/>
        </w:rPr>
        <w:t xml:space="preserve"> </w:t>
      </w:r>
    </w:p>
    <w:p w14:paraId="6B02EE13" w14:textId="64ADB26B" w:rsidR="00FE12E2" w:rsidRPr="00FA0699" w:rsidRDefault="00406F3A" w:rsidP="00621E3C">
      <w:pPr>
        <w:spacing w:line="240" w:lineRule="auto"/>
        <w:rPr>
          <w:sz w:val="20"/>
          <w:szCs w:val="20"/>
          <w:lang w:val="de-DE"/>
        </w:rPr>
      </w:pPr>
      <w:r w:rsidRPr="6B078432">
        <w:rPr>
          <w:rFonts w:eastAsia="Times New Roman" w:cs="Arial"/>
          <w:b/>
          <w:bCs/>
          <w:sz w:val="20"/>
          <w:szCs w:val="20"/>
          <w:lang w:val="de-DE" w:eastAsia="de-DE"/>
        </w:rPr>
        <w:br w:type="page"/>
      </w:r>
      <w:r w:rsidR="00FE12E2" w:rsidRPr="001A2A46">
        <w:rPr>
          <w:b/>
          <w:bCs/>
          <w:sz w:val="20"/>
          <w:szCs w:val="20"/>
          <w:lang w:val="de-DE"/>
        </w:rPr>
        <w:lastRenderedPageBreak/>
        <w:t>Continental</w:t>
      </w:r>
      <w:r w:rsidR="00FE12E2" w:rsidRPr="001A2A46">
        <w:rPr>
          <w:sz w:val="20"/>
          <w:szCs w:val="20"/>
          <w:lang w:val="de-DE"/>
        </w:rPr>
        <w:t xml:space="preserve"> entwickelt wegweisende Technologien und Dienste für die nachhaltige und vernetzte Mobilität der Menschen und ihrer Güter. </w:t>
      </w:r>
      <w:r w:rsidR="00FE12E2" w:rsidRPr="00FA0699">
        <w:rPr>
          <w:sz w:val="20"/>
          <w:szCs w:val="20"/>
          <w:lang w:val="de-DE"/>
        </w:rPr>
        <w:t>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p>
    <w:p w14:paraId="6A743E05" w14:textId="77777777" w:rsidR="00FE12E2" w:rsidRPr="00621E3C" w:rsidRDefault="00FE12E2" w:rsidP="00FE12E2">
      <w:pPr>
        <w:pStyle w:val="05-Boilerplate"/>
        <w:rPr>
          <w:szCs w:val="20"/>
        </w:rPr>
      </w:pPr>
      <w:r w:rsidRPr="00621E3C">
        <w:rPr>
          <w:szCs w:val="20"/>
        </w:rPr>
        <w:t xml:space="preserve">Der </w:t>
      </w:r>
      <w:r w:rsidRPr="00621E3C">
        <w:rPr>
          <w:b/>
          <w:bCs/>
          <w:szCs w:val="20"/>
        </w:rPr>
        <w:t>Unternehmensbereich</w:t>
      </w:r>
      <w:r w:rsidRPr="00621E3C">
        <w:rPr>
          <w:szCs w:val="20"/>
        </w:rPr>
        <w:t xml:space="preserve"> </w:t>
      </w:r>
      <w:proofErr w:type="spellStart"/>
      <w:r w:rsidRPr="00621E3C">
        <w:rPr>
          <w:b/>
          <w:bCs/>
          <w:szCs w:val="20"/>
        </w:rPr>
        <w:t>Tires</w:t>
      </w:r>
      <w:proofErr w:type="spellEnd"/>
      <w:r w:rsidRPr="00621E3C">
        <w:rPr>
          <w:szCs w:val="20"/>
        </w:rPr>
        <w:t xml:space="preserve"> verfügt über 24 Produktions- und Entwicklungsstandorte weltweit. Continental ist einer der führenden Reifenhersteller und erzielte im Geschäftsjahr 2021 in diesem Unternehmensbereich mit mehr als 57.000 Mitarbeiterinnen und Mitarbeiter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5D79B064" w14:textId="77777777" w:rsidR="00161CB4" w:rsidRDefault="00161CB4" w:rsidP="00161CB4">
      <w:pPr>
        <w:pStyle w:val="08-SubheadContact"/>
        <w:ind w:left="708" w:hanging="708"/>
      </w:pPr>
      <w:r>
        <w:t xml:space="preserve">Kontakt für Journalisten </w:t>
      </w:r>
    </w:p>
    <w:p w14:paraId="2070DC7F" w14:textId="77777777" w:rsidR="00161CB4" w:rsidRDefault="00515F6C" w:rsidP="00161CB4">
      <w:pPr>
        <w:pStyle w:val="11-Contact-Line"/>
      </w:pPr>
      <w:r>
        <w:rPr>
          <w:noProof/>
        </w:rPr>
      </w:r>
      <w:r w:rsidR="00515F6C">
        <w:rPr>
          <w:noProof/>
        </w:rPr>
        <w:pict w14:anchorId="395CCB9D">
          <v:rect id="_x0000_i1025" alt="" style="width:481.85pt;height:1pt;mso-width-percent:0;mso-height-percent:0;mso-width-percent:0;mso-height-percent:0" o:hralign="center" o:hrstd="t" o:hrnoshade="t" o:hr="t" fillcolor="black" stroked="f"/>
        </w:pict>
      </w:r>
    </w:p>
    <w:p w14:paraId="24C7CAC1" w14:textId="77777777" w:rsidR="00161CB4" w:rsidRDefault="00161CB4" w:rsidP="00161CB4">
      <w:pPr>
        <w:pStyle w:val="11-Contact-Line"/>
        <w:rPr>
          <w:b w:val="0"/>
        </w:rPr>
      </w:pPr>
      <w:bookmarkStart w:id="0" w:name="_Hlk2676672"/>
      <w:r>
        <w:rPr>
          <w:b w:val="0"/>
          <w:bCs/>
        </w:rPr>
        <w:t>Continental Presse Tires EMEA</w:t>
      </w:r>
    </w:p>
    <w:p w14:paraId="1FBA270E" w14:textId="77777777" w:rsidR="00161CB4" w:rsidRDefault="00161CB4" w:rsidP="00161CB4">
      <w:pPr>
        <w:pStyle w:val="11-Contact-Line"/>
        <w:rPr>
          <w:b w:val="0"/>
          <w:bCs/>
        </w:rPr>
      </w:pPr>
      <w:r>
        <w:rPr>
          <w:b w:val="0"/>
          <w:bCs/>
        </w:rPr>
        <w:t>Continental Reifen Deutschland GmbH</w:t>
      </w:r>
    </w:p>
    <w:p w14:paraId="43790EDD" w14:textId="1016379C" w:rsidR="00161CB4" w:rsidRDefault="00161CB4" w:rsidP="00161CB4">
      <w:pPr>
        <w:pStyle w:val="11-Contact-Line"/>
        <w:rPr>
          <w:bCs/>
        </w:rPr>
      </w:pPr>
      <w:r>
        <w:rPr>
          <w:b w:val="0"/>
          <w:bCs/>
        </w:rPr>
        <w:t xml:space="preserve">E-Mail: </w:t>
      </w:r>
      <w:hyperlink r:id="rId14" w:history="1">
        <w:r w:rsidR="00FE12E2" w:rsidRPr="009029A2">
          <w:rPr>
            <w:rStyle w:val="Hyperlink"/>
            <w:b w:val="0"/>
            <w:bCs/>
          </w:rPr>
          <w:t>Press.tires.emea@conti.de</w:t>
        </w:r>
      </w:hyperlink>
    </w:p>
    <w:bookmarkEnd w:id="0"/>
    <w:p w14:paraId="163C18C4" w14:textId="77777777" w:rsidR="00161CB4" w:rsidRDefault="00515F6C" w:rsidP="00161CB4">
      <w:pPr>
        <w:pStyle w:val="11-Contact-Line"/>
        <w:sectPr w:rsidR="00161CB4" w:rsidSect="008D6224">
          <w:type w:val="continuous"/>
          <w:pgSz w:w="11906" w:h="16838" w:code="9"/>
          <w:pgMar w:top="2835" w:right="851" w:bottom="1134" w:left="1418" w:header="709" w:footer="454" w:gutter="0"/>
          <w:cols w:space="720"/>
          <w:docGrid w:linePitch="299"/>
        </w:sectPr>
      </w:pPr>
      <w:r>
        <w:rPr>
          <w:noProof/>
        </w:rPr>
      </w:r>
      <w:r w:rsidR="00515F6C">
        <w:rPr>
          <w:noProof/>
        </w:rPr>
        <w:pict w14:anchorId="37FC19E1">
          <v:rect id="_x0000_i1026" alt="" style="width:481.85pt;height:1pt;mso-width-percent:0;mso-height-percent:0;mso-width-percent:0;mso-height-percent:0" o:hralign="center" o:hrstd="t" o:hrnoshade="t" o:hr="t" fillcolor="black" stroked="f"/>
        </w:pict>
      </w:r>
    </w:p>
    <w:p w14:paraId="1A8EE0EF" w14:textId="77777777" w:rsidR="00161CB4" w:rsidRPr="003E1BE5" w:rsidRDefault="00161CB4" w:rsidP="00161CB4">
      <w:pPr>
        <w:pStyle w:val="06-Contact"/>
      </w:pPr>
      <w:r w:rsidRPr="00575716">
        <w:rPr>
          <w:b/>
        </w:rPr>
        <w:t>Presseportal</w:t>
      </w:r>
      <w:r>
        <w:rPr>
          <w:b/>
        </w:rPr>
        <w:t>:</w:t>
      </w:r>
      <w:r w:rsidRPr="00840836">
        <w:rPr>
          <w:b/>
        </w:rPr>
        <w:tab/>
      </w:r>
      <w:hyperlink r:id="rId15" w:history="1">
        <w:r w:rsidRPr="003E1BE5">
          <w:rPr>
            <w:rStyle w:val="Hyperlink"/>
          </w:rPr>
          <w:t>www.continental-presse.de</w:t>
        </w:r>
      </w:hyperlink>
    </w:p>
    <w:p w14:paraId="76580078" w14:textId="77777777" w:rsidR="00161CB4" w:rsidRPr="003E1BE5" w:rsidRDefault="00161CB4" w:rsidP="00161CB4">
      <w:pPr>
        <w:pStyle w:val="06-Contact"/>
        <w:rPr>
          <w:b/>
        </w:rPr>
      </w:pPr>
      <w:r w:rsidRPr="003E1BE5">
        <w:rPr>
          <w:b/>
          <w:bCs/>
        </w:rPr>
        <w:t>Mediathek:</w:t>
      </w:r>
      <w:r w:rsidRPr="003E1BE5">
        <w:rPr>
          <w:b/>
          <w:bCs/>
        </w:rPr>
        <w:tab/>
      </w:r>
      <w:hyperlink r:id="rId16" w:history="1">
        <w:r w:rsidRPr="003E1BE5">
          <w:rPr>
            <w:rStyle w:val="Hyperlink"/>
          </w:rPr>
          <w:t>www.continental.de/mediathek</w:t>
        </w:r>
      </w:hyperlink>
    </w:p>
    <w:p w14:paraId="3CEAB673" w14:textId="77777777" w:rsidR="004A30EA" w:rsidRDefault="004A30EA" w:rsidP="00FA0699">
      <w:pPr>
        <w:pStyle w:val="08-SubheadContact"/>
        <w:spacing w:line="276" w:lineRule="auto"/>
      </w:pPr>
    </w:p>
    <w:p w14:paraId="25290EF0" w14:textId="6B5527F4" w:rsidR="00FA0699" w:rsidRPr="006625EA" w:rsidRDefault="00FA0699" w:rsidP="00FA0699">
      <w:pPr>
        <w:pStyle w:val="08-SubheadContact"/>
        <w:spacing w:line="276" w:lineRule="auto"/>
      </w:pPr>
      <w:r w:rsidRPr="006625EA">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A0699" w:rsidRPr="00515F6C" w14:paraId="62F9D98E" w14:textId="77777777" w:rsidTr="00455C59">
        <w:tc>
          <w:tcPr>
            <w:tcW w:w="3845" w:type="dxa"/>
          </w:tcPr>
          <w:p w14:paraId="332EE228" w14:textId="77777777" w:rsidR="00FA0699" w:rsidRPr="006625EA" w:rsidRDefault="00FA0699" w:rsidP="00455C59">
            <w:pPr>
              <w:pStyle w:val="KeinLeerraum"/>
              <w:rPr>
                <w:lang w:eastAsia="de-DE"/>
              </w:rPr>
            </w:pPr>
            <w:r w:rsidRPr="006625EA">
              <w:rPr>
                <w:noProof/>
              </w:rPr>
              <w:drawing>
                <wp:inline distT="0" distB="0" distL="0" distR="0" wp14:anchorId="2C509EF8" wp14:editId="5BF263F8">
                  <wp:extent cx="1159742" cy="1607252"/>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7" cstate="screen">
                            <a:extLst>
                              <a:ext uri="{28A0092B-C50C-407E-A947-70E740481C1C}">
                                <a14:useLocalDpi xmlns:a14="http://schemas.microsoft.com/office/drawing/2010/main"/>
                              </a:ext>
                            </a:extLst>
                          </a:blip>
                          <a:stretch>
                            <a:fillRect/>
                          </a:stretch>
                        </pic:blipFill>
                        <pic:spPr>
                          <a:xfrm>
                            <a:off x="0" y="0"/>
                            <a:ext cx="1159742" cy="1607252"/>
                          </a:xfrm>
                          <a:prstGeom prst="rect">
                            <a:avLst/>
                          </a:prstGeom>
                        </pic:spPr>
                      </pic:pic>
                    </a:graphicData>
                  </a:graphic>
                </wp:inline>
              </w:drawing>
            </w:r>
          </w:p>
          <w:p w14:paraId="1234F222" w14:textId="77777777" w:rsidR="00FA0699" w:rsidRDefault="00FA0699" w:rsidP="00FA0699">
            <w:pPr>
              <w:pStyle w:val="KeinLeerraum"/>
              <w:spacing w:line="276" w:lineRule="auto"/>
              <w:rPr>
                <w:lang w:val="de-DE"/>
              </w:rPr>
            </w:pPr>
            <w:proofErr w:type="spellStart"/>
            <w:r w:rsidRPr="00FA0699">
              <w:rPr>
                <w:lang w:val="de-DE"/>
              </w:rPr>
              <w:t>Continental_PP</w:t>
            </w:r>
            <w:proofErr w:type="spellEnd"/>
            <w:r w:rsidRPr="00FA0699">
              <w:rPr>
                <w:lang w:val="de-DE"/>
              </w:rPr>
              <w:t>_</w:t>
            </w:r>
          </w:p>
          <w:p w14:paraId="28A6F19F" w14:textId="6C624D1B" w:rsidR="00FA0699" w:rsidRPr="00FA0699" w:rsidRDefault="00FA0699" w:rsidP="00FA0699">
            <w:pPr>
              <w:pStyle w:val="KeinLeerraum"/>
              <w:spacing w:line="276" w:lineRule="auto"/>
              <w:rPr>
                <w:lang w:val="de-DE" w:eastAsia="de-DE"/>
              </w:rPr>
            </w:pPr>
            <w:proofErr w:type="spellStart"/>
            <w:r w:rsidRPr="00FA0699">
              <w:rPr>
                <w:lang w:val="de-DE"/>
              </w:rPr>
              <w:t>Topmarke_Reifen</w:t>
            </w:r>
            <w:proofErr w:type="spellEnd"/>
            <w:r w:rsidRPr="00FA0699">
              <w:rPr>
                <w:lang w:val="de-DE"/>
              </w:rPr>
              <w:t xml:space="preserve"> </w:t>
            </w:r>
          </w:p>
        </w:tc>
        <w:tc>
          <w:tcPr>
            <w:tcW w:w="5379" w:type="dxa"/>
          </w:tcPr>
          <w:p w14:paraId="2790397B" w14:textId="69C73969" w:rsidR="00FA0699" w:rsidRPr="00FA0699" w:rsidRDefault="00FA0699" w:rsidP="00FA0699">
            <w:pPr>
              <w:pStyle w:val="03-Text"/>
            </w:pPr>
            <w:r w:rsidRPr="00FA0699">
              <w:t>Continental erhält für das Jahr 2023 zum 15. Mal in Folge die Top Marke Gold in der Kategorie „Reifen“.</w:t>
            </w:r>
          </w:p>
        </w:tc>
      </w:tr>
      <w:tr w:rsidR="00FA0699" w:rsidRPr="00515F6C" w14:paraId="199961FB" w14:textId="77777777" w:rsidTr="00C7438A">
        <w:trPr>
          <w:trHeight w:val="2552"/>
        </w:trPr>
        <w:tc>
          <w:tcPr>
            <w:tcW w:w="3845" w:type="dxa"/>
          </w:tcPr>
          <w:p w14:paraId="261C0D6E" w14:textId="77777777" w:rsidR="00FA0699" w:rsidRPr="006625EA" w:rsidRDefault="00FA0699" w:rsidP="00455C59">
            <w:pPr>
              <w:pStyle w:val="KeinLeerraum"/>
              <w:rPr>
                <w:lang w:eastAsia="de-DE"/>
              </w:rPr>
            </w:pPr>
            <w:r w:rsidRPr="006625EA">
              <w:rPr>
                <w:noProof/>
              </w:rPr>
              <w:lastRenderedPageBreak/>
              <w:drawing>
                <wp:inline distT="0" distB="0" distL="0" distR="0" wp14:anchorId="194A1850" wp14:editId="38107B40">
                  <wp:extent cx="2160000" cy="14287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8" cstate="screen">
                            <a:extLst>
                              <a:ext uri="{28A0092B-C50C-407E-A947-70E740481C1C}">
                                <a14:useLocalDpi xmlns:a14="http://schemas.microsoft.com/office/drawing/2010/main"/>
                              </a:ext>
                            </a:extLst>
                          </a:blip>
                          <a:stretch>
                            <a:fillRect/>
                          </a:stretch>
                        </pic:blipFill>
                        <pic:spPr>
                          <a:xfrm>
                            <a:off x="0" y="0"/>
                            <a:ext cx="2160000" cy="1428750"/>
                          </a:xfrm>
                          <a:prstGeom prst="rect">
                            <a:avLst/>
                          </a:prstGeom>
                        </pic:spPr>
                      </pic:pic>
                    </a:graphicData>
                  </a:graphic>
                </wp:inline>
              </w:drawing>
            </w:r>
          </w:p>
          <w:p w14:paraId="1D3BFD92" w14:textId="115704FA" w:rsidR="00FA0699" w:rsidRPr="006625EA" w:rsidRDefault="00C7438A" w:rsidP="004A30EA">
            <w:pPr>
              <w:pStyle w:val="KeinLeerraum"/>
              <w:spacing w:line="276" w:lineRule="auto"/>
              <w:rPr>
                <w:lang w:eastAsia="de-DE"/>
              </w:rPr>
            </w:pPr>
            <w:proofErr w:type="spellStart"/>
            <w:r>
              <w:t>Continent</w:t>
            </w:r>
            <w:r w:rsidR="004A30EA">
              <w:t>a</w:t>
            </w:r>
            <w:r>
              <w:t>l_PP_Timo_Roebbel</w:t>
            </w:r>
            <w:proofErr w:type="spellEnd"/>
          </w:p>
        </w:tc>
        <w:tc>
          <w:tcPr>
            <w:tcW w:w="5379" w:type="dxa"/>
          </w:tcPr>
          <w:p w14:paraId="217B7DE4" w14:textId="6AD46F3E" w:rsidR="00FA0699" w:rsidRPr="005E15F7" w:rsidRDefault="00C7438A" w:rsidP="005E15F7">
            <w:pPr>
              <w:pStyle w:val="03-Text"/>
            </w:pPr>
            <w:r w:rsidRPr="005E15F7">
              <w:t xml:space="preserve">Timo </w:t>
            </w:r>
            <w:proofErr w:type="spellStart"/>
            <w:r w:rsidRPr="005E15F7">
              <w:t>Röbbel</w:t>
            </w:r>
            <w:proofErr w:type="spellEnd"/>
            <w:r w:rsidRPr="005E15F7">
              <w:t xml:space="preserve">, </w:t>
            </w:r>
            <w:r w:rsidR="00515F6C" w:rsidRPr="00515F6C">
              <w:t>Leiter Marketing Ersatzgeschäft Reifen Deutschland</w:t>
            </w:r>
            <w:r w:rsidR="00515F6C">
              <w:t>.</w:t>
            </w:r>
          </w:p>
        </w:tc>
      </w:tr>
    </w:tbl>
    <w:p w14:paraId="07547A01" w14:textId="77777777" w:rsidR="00A27CDF" w:rsidRPr="00A17138" w:rsidRDefault="00A27CDF" w:rsidP="00161CB4">
      <w:pPr>
        <w:pStyle w:val="07-Contact-SubPress"/>
      </w:pPr>
    </w:p>
    <w:sectPr w:rsidR="00A27CDF" w:rsidRPr="00A17138" w:rsidSect="00514EAC">
      <w:headerReference w:type="default" r:id="rId19"/>
      <w:footerReference w:type="even"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56333" w14:textId="77777777" w:rsidR="00211593" w:rsidRDefault="00211593" w:rsidP="00216088">
      <w:pPr>
        <w:spacing w:after="0" w:line="240" w:lineRule="auto"/>
      </w:pPr>
      <w:r>
        <w:separator/>
      </w:r>
    </w:p>
  </w:endnote>
  <w:endnote w:type="continuationSeparator" w:id="0">
    <w:p w14:paraId="4AF29281" w14:textId="77777777" w:rsidR="00211593" w:rsidRDefault="00211593" w:rsidP="00216088">
      <w:pPr>
        <w:spacing w:after="0" w:line="240" w:lineRule="auto"/>
      </w:pPr>
      <w:r>
        <w:continuationSeparator/>
      </w:r>
    </w:p>
  </w:endnote>
  <w:endnote w:type="continuationNotice" w:id="1">
    <w:p w14:paraId="1B49A7C7" w14:textId="77777777" w:rsidR="00211593" w:rsidRDefault="002115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A5E6" w14:textId="69581209" w:rsidR="005D4CC1" w:rsidRDefault="002F61F9">
    <w:pPr>
      <w:pStyle w:val="Fuzeile"/>
    </w:pPr>
    <w:r>
      <w:rPr>
        <w:noProof/>
      </w:rPr>
      <mc:AlternateContent>
        <mc:Choice Requires="wps">
          <w:drawing>
            <wp:anchor distT="0" distB="0" distL="0" distR="0" simplePos="0" relativeHeight="251660297" behindDoc="0" locked="0" layoutInCell="1" allowOverlap="1" wp14:anchorId="72B8D349" wp14:editId="37783822">
              <wp:simplePos x="635" y="635"/>
              <wp:positionH relativeFrom="column">
                <wp:align>center</wp:align>
              </wp:positionH>
              <wp:positionV relativeFrom="paragraph">
                <wp:posOffset>635</wp:posOffset>
              </wp:positionV>
              <wp:extent cx="443865" cy="443865"/>
              <wp:effectExtent l="0" t="0" r="3810" b="8890"/>
              <wp:wrapSquare wrapText="bothSides"/>
              <wp:docPr id="39" name="Textfeld 3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CD23A4" w14:textId="65DD48E8"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B8D349" id="_x0000_t202" coordsize="21600,21600" o:spt="202" path="m,l,21600r21600,l21600,xe">
              <v:stroke joinstyle="miter"/>
              <v:path gradientshapeok="t" o:connecttype="rect"/>
            </v:shapetype>
            <v:shape id="Textfeld 39" o:spid="_x0000_s1027" type="#_x0000_t202" alt="Internal" style="position:absolute;margin-left:0;margin-top:.05pt;width:34.95pt;height:34.95pt;z-index:25166029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71CD23A4" w14:textId="65DD48E8"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8263" w14:textId="53933A9C" w:rsidR="00183560" w:rsidRDefault="00183560"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49" behindDoc="0" locked="0" layoutInCell="1" allowOverlap="1" wp14:anchorId="7C935507" wp14:editId="523C56C6">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935507"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4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57CDC4ED" w14:textId="77777777" w:rsidR="00183560" w:rsidRPr="0006310A" w:rsidRDefault="00183560"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0C08AFC3" w14:textId="77777777" w:rsidR="00183560" w:rsidRPr="0006310A" w:rsidRDefault="00183560"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FD5F2CC" w14:textId="77777777" w:rsidR="00183560" w:rsidRPr="00245EA7" w:rsidRDefault="00183560"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48" behindDoc="0" locked="0" layoutInCell="1" allowOverlap="1" wp14:anchorId="04527762" wp14:editId="6ABAA01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223B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824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6DFB9E20" w14:textId="77777777" w:rsidR="004D40E2" w:rsidRPr="00A17138" w:rsidRDefault="004D40E2" w:rsidP="004D40E2">
    <w:pPr>
      <w:pStyle w:val="Fuss"/>
      <w:framePr w:w="9632" w:h="485" w:hRule="exact" w:wrap="around" w:vAnchor="page" w:hAnchor="page" w:x="1387" w:y="16126"/>
      <w:shd w:val="solid" w:color="FFFFFF" w:fill="FFFFFF"/>
      <w:rPr>
        <w:lang w:val="de-DE"/>
      </w:rPr>
    </w:pPr>
  </w:p>
  <w:p w14:paraId="70DF9E56" w14:textId="77777777" w:rsidR="004D40E2" w:rsidRPr="00A17138" w:rsidRDefault="004D40E2" w:rsidP="004D40E2">
    <w:pPr>
      <w:pStyle w:val="Fuzeile"/>
      <w:tabs>
        <w:tab w:val="clear" w:pos="9072"/>
        <w:tab w:val="right" w:pos="9639"/>
      </w:tabs>
      <w:rPr>
        <w:lang w:val="de-DE"/>
      </w:rPr>
    </w:pPr>
  </w:p>
  <w:p w14:paraId="327BC4FB" w14:textId="77777777" w:rsidR="009A0EA9" w:rsidRPr="009A0EA9" w:rsidRDefault="004D40E2" w:rsidP="004D40E2">
    <w:pPr>
      <w:pStyle w:val="Fuzeile"/>
      <w:tabs>
        <w:tab w:val="clear" w:pos="9072"/>
        <w:tab w:val="right" w:pos="9639"/>
      </w:tabs>
    </w:pPr>
    <w:r w:rsidRPr="00A17138">
      <w:rPr>
        <w:lang w:val="de-DE"/>
      </w:rPr>
      <w:br/>
    </w:r>
    <w:r w:rsidR="009A0EA9">
      <w:rPr>
        <w:noProof/>
        <w:lang w:val="de-DE" w:eastAsia="de-DE"/>
      </w:rPr>
      <mc:AlternateContent>
        <mc:Choice Requires="wps">
          <w:drawing>
            <wp:anchor distT="4294967292" distB="4294967292" distL="114300" distR="114300" simplePos="0" relativeHeight="251658241"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DABE9" id="Gerade Verbindung mit Pfeil 13" o:spid="_x0000_s1026" type="#_x0000_t32" style="position:absolute;margin-left:0;margin-top:421pt;width:21.25pt;height:0;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D10" w14:textId="29A09875" w:rsidR="005D4CC1" w:rsidRDefault="002F61F9">
    <w:pPr>
      <w:pStyle w:val="Fuzeile"/>
    </w:pPr>
    <w:r>
      <w:rPr>
        <w:noProof/>
      </w:rPr>
      <mc:AlternateContent>
        <mc:Choice Requires="wps">
          <w:drawing>
            <wp:anchor distT="0" distB="0" distL="0" distR="0" simplePos="0" relativeHeight="251659273" behindDoc="0" locked="0" layoutInCell="1" allowOverlap="1" wp14:anchorId="11058E0F" wp14:editId="5477F3AD">
              <wp:simplePos x="635" y="635"/>
              <wp:positionH relativeFrom="column">
                <wp:align>center</wp:align>
              </wp:positionH>
              <wp:positionV relativeFrom="paragraph">
                <wp:posOffset>635</wp:posOffset>
              </wp:positionV>
              <wp:extent cx="443865" cy="443865"/>
              <wp:effectExtent l="0" t="0" r="3810" b="8890"/>
              <wp:wrapSquare wrapText="bothSides"/>
              <wp:docPr id="38" name="Textfeld 3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B9DDE7" w14:textId="45829E11"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058E0F" id="_x0000_t202" coordsize="21600,21600" o:spt="202" path="m,l,21600r21600,l21600,xe">
              <v:stroke joinstyle="miter"/>
              <v:path gradientshapeok="t" o:connecttype="rect"/>
            </v:shapetype>
            <v:shape id="Textfeld 38" o:spid="_x0000_s1029" type="#_x0000_t202" alt="Internal" style="position:absolute;margin-left:0;margin-top:.05pt;width:34.95pt;height:34.95pt;z-index:2516592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10B9DDE7" w14:textId="45829E11"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3AAAFD4E" w:rsidR="005D4CC1" w:rsidRDefault="002F61F9">
    <w:pPr>
      <w:pStyle w:val="Fuzeile"/>
    </w:pPr>
    <w:r>
      <w:rPr>
        <w:noProof/>
      </w:rPr>
      <mc:AlternateContent>
        <mc:Choice Requires="wps">
          <w:drawing>
            <wp:anchor distT="0" distB="0" distL="0" distR="0" simplePos="0" relativeHeight="251663369" behindDoc="0" locked="0" layoutInCell="1" allowOverlap="1" wp14:anchorId="4CC45E7F" wp14:editId="7F23D66F">
              <wp:simplePos x="635" y="635"/>
              <wp:positionH relativeFrom="column">
                <wp:align>center</wp:align>
              </wp:positionH>
              <wp:positionV relativeFrom="paragraph">
                <wp:posOffset>635</wp:posOffset>
              </wp:positionV>
              <wp:extent cx="443865" cy="443865"/>
              <wp:effectExtent l="0" t="0" r="3810" b="8890"/>
              <wp:wrapSquare wrapText="bothSides"/>
              <wp:docPr id="48" name="Textfeld 4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C40A63" w14:textId="4BCF2B84"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C45E7F" id="_x0000_t202" coordsize="21600,21600" o:spt="202" path="m,l,21600r21600,l21600,xe">
              <v:stroke joinstyle="miter"/>
              <v:path gradientshapeok="t" o:connecttype="rect"/>
            </v:shapetype>
            <v:shape id="Textfeld 48" o:spid="_x0000_s1030" type="#_x0000_t202" alt="Internal" style="position:absolute;margin-left:0;margin-top:.05pt;width:34.95pt;height:34.95pt;z-index:2516633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O2P2JgUCAAAXBAAADgAAAAAA&#13;&#10;AAAAAAAAAAAuAgAAZHJzL2Uyb0RvYy54bWxQSwECLQAUAAYACAAAACEAVCUJVdsAAAAIAQAADwAA&#13;&#10;AAAAAAAAAAAAAABfBAAAZHJzL2Rvd25yZXYueG1sUEsFBgAAAAAEAAQA8wAAAGcFAAAAAA==&#13;&#10;" filled="f" stroked="f">
              <v:textbox style="mso-fit-shape-to-text:t" inset="0,0,0,0">
                <w:txbxContent>
                  <w:p w14:paraId="10C40A63" w14:textId="4BCF2B84"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49A2545D" w:rsidR="00514EAC" w:rsidRDefault="002F61F9" w:rsidP="008D6224">
    <w:pPr>
      <w:pStyle w:val="08-FooterPress"/>
      <w:shd w:val="solid" w:color="FFFFFF" w:fill="auto"/>
      <w:rPr>
        <w:noProof/>
      </w:rPr>
    </w:pPr>
    <w:r>
      <w:rPr>
        <w:noProof/>
      </w:rPr>
      <mc:AlternateContent>
        <mc:Choice Requires="wps">
          <w:drawing>
            <wp:anchor distT="0" distB="0" distL="0" distR="0" simplePos="0" relativeHeight="251664393" behindDoc="0" locked="0" layoutInCell="1" allowOverlap="1" wp14:anchorId="738B4F32" wp14:editId="3EE01EB0">
              <wp:simplePos x="635" y="635"/>
              <wp:positionH relativeFrom="column">
                <wp:align>center</wp:align>
              </wp:positionH>
              <wp:positionV relativeFrom="paragraph">
                <wp:posOffset>635</wp:posOffset>
              </wp:positionV>
              <wp:extent cx="443865" cy="443865"/>
              <wp:effectExtent l="0" t="0" r="3810" b="8890"/>
              <wp:wrapSquare wrapText="bothSides"/>
              <wp:docPr id="49" name="Textfeld 4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AA4F46" w14:textId="2CB033DB"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38B4F32" id="_x0000_t202" coordsize="21600,21600" o:spt="202" path="m,l,21600r21600,l21600,xe">
              <v:stroke joinstyle="miter"/>
              <v:path gradientshapeok="t" o:connecttype="rect"/>
            </v:shapetype>
            <v:shape id="Textfeld 49" o:spid="_x0000_s1031" type="#_x0000_t202" alt="Internal" style="position:absolute;margin-left:0;margin-top:.05pt;width:34.95pt;height:34.95pt;z-index:25166439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k6oBA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" filled="f" stroked="f">
              <v:textbox style="mso-fit-shape-to-text:t" inset="0,0,0,0">
                <w:txbxContent>
                  <w:p w14:paraId="7CAA4F46" w14:textId="2CB033DB"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2"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&#13;&#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4AAC7"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74026C85" w:rsidR="00514EAC" w:rsidRDefault="002F61F9" w:rsidP="008D6224">
    <w:pPr>
      <w:pStyle w:val="08-FooterPress"/>
      <w:shd w:val="solid" w:color="FFFFFF" w:fill="auto"/>
      <w:rPr>
        <w:noProof/>
      </w:rPr>
    </w:pPr>
    <w:r>
      <w:rPr>
        <w:noProof/>
      </w:rPr>
      <mc:AlternateContent>
        <mc:Choice Requires="wps">
          <w:drawing>
            <wp:anchor distT="0" distB="0" distL="0" distR="0" simplePos="0" relativeHeight="251662345" behindDoc="0" locked="0" layoutInCell="1" allowOverlap="1" wp14:anchorId="1C0A147E" wp14:editId="26BB21A5">
              <wp:simplePos x="635" y="635"/>
              <wp:positionH relativeFrom="column">
                <wp:align>center</wp:align>
              </wp:positionH>
              <wp:positionV relativeFrom="paragraph">
                <wp:posOffset>635</wp:posOffset>
              </wp:positionV>
              <wp:extent cx="443865" cy="443865"/>
              <wp:effectExtent l="0" t="0" r="3810" b="8890"/>
              <wp:wrapSquare wrapText="bothSides"/>
              <wp:docPr id="47" name="Textfeld 4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946452" w14:textId="3FD9467A"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0A147E" id="_x0000_t202" coordsize="21600,21600" o:spt="202" path="m,l,21600r21600,l21600,xe">
              <v:stroke joinstyle="miter"/>
              <v:path gradientshapeok="t" o:connecttype="rect"/>
            </v:shapetype>
            <v:shape id="Textfeld 47" o:spid="_x0000_s1033" type="#_x0000_t202" alt="Internal" style="position:absolute;margin-left:0;margin-top:.05pt;width:34.95pt;height:34.95pt;z-index:2516623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y0SlSwUCAAAXBAAADgAAAAAA&#13;&#10;AAAAAAAAAAAuAgAAZHJzL2Uyb0RvYy54bWxQSwECLQAUAAYACAAAACEAVCUJVdsAAAAIAQAADwAA&#13;&#10;AAAAAAAAAAAAAABfBAAAZHJzL2Rvd25yZXYueG1sUEsFBgAAAAAEAAQA8wAAAGcFAAAAAA==&#13;&#10;" filled="f" stroked="f">
              <v:textbox style="mso-fit-shape-to-text:t" inset="0,0,0,0">
                <w:txbxContent>
                  <w:p w14:paraId="08946452" w14:textId="3FD9467A" w:rsidR="002F61F9" w:rsidRPr="002F61F9" w:rsidRDefault="002F61F9">
                    <w:pPr>
                      <w:rPr>
                        <w:rFonts w:eastAsia="Arial" w:cs="Arial"/>
                        <w:noProof/>
                        <w:color w:val="000000"/>
                        <w:sz w:val="16"/>
                        <w:szCs w:val="16"/>
                      </w:rPr>
                    </w:pPr>
                    <w:r w:rsidRPr="002F61F9">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r w:rsidR="005E15F7">
                            <w:fldChar w:fldCharType="begin"/>
                          </w:r>
                          <w:r w:rsidR="005E15F7">
                            <w:instrText xml:space="preserve"> NumPages </w:instrText>
                          </w:r>
                          <w:r w:rsidR="005E15F7">
                            <w:fldChar w:fldCharType="separate"/>
                          </w:r>
                          <w:r w:rsidRPr="009D27B0">
                            <w:t>2</w:t>
                          </w:r>
                          <w:r w:rsidR="005E15F7">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4"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&#13;&#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r w:rsidR="005E15F7">
                      <w:fldChar w:fldCharType="begin"/>
                    </w:r>
                    <w:r w:rsidR="005E15F7">
                      <w:instrText xml:space="preserve"> NumPages </w:instrText>
                    </w:r>
                    <w:r w:rsidR="005E15F7">
                      <w:fldChar w:fldCharType="separate"/>
                    </w:r>
                    <w:r w:rsidRPr="009D27B0">
                      <w:t>2</w:t>
                    </w:r>
                    <w:r w:rsidR="005E15F7">
                      <w:fldChar w:fldCharType="end"/>
                    </w:r>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D9EB7"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A161" w14:textId="77777777" w:rsidR="00211593" w:rsidRDefault="00211593" w:rsidP="00216088">
      <w:pPr>
        <w:spacing w:after="0" w:line="240" w:lineRule="auto"/>
      </w:pPr>
      <w:r>
        <w:separator/>
      </w:r>
    </w:p>
  </w:footnote>
  <w:footnote w:type="continuationSeparator" w:id="0">
    <w:p w14:paraId="64F17343" w14:textId="77777777" w:rsidR="00211593" w:rsidRDefault="00211593" w:rsidP="00216088">
      <w:pPr>
        <w:spacing w:after="0" w:line="240" w:lineRule="auto"/>
      </w:pPr>
      <w:r>
        <w:continuationSeparator/>
      </w:r>
    </w:p>
  </w:footnote>
  <w:footnote w:type="continuationNotice" w:id="1">
    <w:p w14:paraId="2E039858" w14:textId="77777777" w:rsidR="00211593" w:rsidRDefault="002115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FB8D" w14:textId="77777777" w:rsidR="00216088" w:rsidRPr="00216088" w:rsidRDefault="00216088" w:rsidP="00216088">
    <w:pPr>
      <w:pStyle w:val="Kopfzeile"/>
    </w:pPr>
    <w:r>
      <w:rPr>
        <w:noProof/>
        <w:lang w:val="de-DE" w:eastAsia="de-DE"/>
      </w:rPr>
      <w:drawing>
        <wp:anchor distT="0" distB="0" distL="114300" distR="114300" simplePos="0" relativeHeight="251658240"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645814152">
    <w:abstractNumId w:val="1"/>
  </w:num>
  <w:num w:numId="2" w16cid:durableId="125897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5341"/>
    <w:rsid w:val="000364F3"/>
    <w:rsid w:val="00041D4D"/>
    <w:rsid w:val="00042D59"/>
    <w:rsid w:val="0004352B"/>
    <w:rsid w:val="00050783"/>
    <w:rsid w:val="00051C24"/>
    <w:rsid w:val="000534BB"/>
    <w:rsid w:val="000566B1"/>
    <w:rsid w:val="00057A7E"/>
    <w:rsid w:val="0006671C"/>
    <w:rsid w:val="00072855"/>
    <w:rsid w:val="0007772D"/>
    <w:rsid w:val="00083D37"/>
    <w:rsid w:val="00085963"/>
    <w:rsid w:val="000869E5"/>
    <w:rsid w:val="000A13CA"/>
    <w:rsid w:val="000A3B27"/>
    <w:rsid w:val="000B3C3C"/>
    <w:rsid w:val="000B7108"/>
    <w:rsid w:val="000B7E81"/>
    <w:rsid w:val="000F2B2B"/>
    <w:rsid w:val="000F2E1B"/>
    <w:rsid w:val="00107DCC"/>
    <w:rsid w:val="001104CB"/>
    <w:rsid w:val="0011167E"/>
    <w:rsid w:val="00120CC6"/>
    <w:rsid w:val="001232B4"/>
    <w:rsid w:val="0013531C"/>
    <w:rsid w:val="00137C19"/>
    <w:rsid w:val="00140CA0"/>
    <w:rsid w:val="001441AE"/>
    <w:rsid w:val="00144435"/>
    <w:rsid w:val="001455AE"/>
    <w:rsid w:val="00151316"/>
    <w:rsid w:val="001523E2"/>
    <w:rsid w:val="00152F0D"/>
    <w:rsid w:val="001531D1"/>
    <w:rsid w:val="001532C8"/>
    <w:rsid w:val="001542C1"/>
    <w:rsid w:val="00161CB4"/>
    <w:rsid w:val="0016349F"/>
    <w:rsid w:val="00164516"/>
    <w:rsid w:val="00181364"/>
    <w:rsid w:val="00181CBC"/>
    <w:rsid w:val="00183560"/>
    <w:rsid w:val="0019362F"/>
    <w:rsid w:val="0019394D"/>
    <w:rsid w:val="001A16C2"/>
    <w:rsid w:val="001A26BD"/>
    <w:rsid w:val="001A2A46"/>
    <w:rsid w:val="001A3627"/>
    <w:rsid w:val="001B19F1"/>
    <w:rsid w:val="001C567C"/>
    <w:rsid w:val="001C57F0"/>
    <w:rsid w:val="001C60EF"/>
    <w:rsid w:val="001D134B"/>
    <w:rsid w:val="001D48A8"/>
    <w:rsid w:val="001E0421"/>
    <w:rsid w:val="001E1C41"/>
    <w:rsid w:val="001E4E3C"/>
    <w:rsid w:val="001E7BD6"/>
    <w:rsid w:val="001F24DF"/>
    <w:rsid w:val="00211593"/>
    <w:rsid w:val="00216088"/>
    <w:rsid w:val="00216FB7"/>
    <w:rsid w:val="00222CB7"/>
    <w:rsid w:val="00224664"/>
    <w:rsid w:val="00231352"/>
    <w:rsid w:val="00235071"/>
    <w:rsid w:val="00235BAF"/>
    <w:rsid w:val="00236C22"/>
    <w:rsid w:val="00243781"/>
    <w:rsid w:val="002647A5"/>
    <w:rsid w:val="00264C5A"/>
    <w:rsid w:val="002652AA"/>
    <w:rsid w:val="00272081"/>
    <w:rsid w:val="002747E3"/>
    <w:rsid w:val="002A01BA"/>
    <w:rsid w:val="002A1C5A"/>
    <w:rsid w:val="002B13DF"/>
    <w:rsid w:val="002B783B"/>
    <w:rsid w:val="002D35A5"/>
    <w:rsid w:val="002E44DA"/>
    <w:rsid w:val="002E557C"/>
    <w:rsid w:val="002F0F04"/>
    <w:rsid w:val="002F61F9"/>
    <w:rsid w:val="002F705F"/>
    <w:rsid w:val="00300A53"/>
    <w:rsid w:val="00304FFE"/>
    <w:rsid w:val="00311DB0"/>
    <w:rsid w:val="00312BF0"/>
    <w:rsid w:val="0031430B"/>
    <w:rsid w:val="00315856"/>
    <w:rsid w:val="00315AD2"/>
    <w:rsid w:val="00320BA9"/>
    <w:rsid w:val="00334635"/>
    <w:rsid w:val="00352068"/>
    <w:rsid w:val="003531C6"/>
    <w:rsid w:val="00356FDC"/>
    <w:rsid w:val="00372EAD"/>
    <w:rsid w:val="0038082F"/>
    <w:rsid w:val="00383F0A"/>
    <w:rsid w:val="00387F63"/>
    <w:rsid w:val="0039010E"/>
    <w:rsid w:val="0039490D"/>
    <w:rsid w:val="003955A5"/>
    <w:rsid w:val="0039745C"/>
    <w:rsid w:val="003A515A"/>
    <w:rsid w:val="003B394F"/>
    <w:rsid w:val="003C3849"/>
    <w:rsid w:val="003C77CB"/>
    <w:rsid w:val="003E4317"/>
    <w:rsid w:val="003F25C7"/>
    <w:rsid w:val="00401704"/>
    <w:rsid w:val="00402DB7"/>
    <w:rsid w:val="00404D47"/>
    <w:rsid w:val="00406F3A"/>
    <w:rsid w:val="00412F1E"/>
    <w:rsid w:val="00420B60"/>
    <w:rsid w:val="00424D91"/>
    <w:rsid w:val="00425B91"/>
    <w:rsid w:val="00427819"/>
    <w:rsid w:val="00431BED"/>
    <w:rsid w:val="0045030A"/>
    <w:rsid w:val="00466D2B"/>
    <w:rsid w:val="004715AA"/>
    <w:rsid w:val="00472DD9"/>
    <w:rsid w:val="0048049E"/>
    <w:rsid w:val="00487A53"/>
    <w:rsid w:val="00490D25"/>
    <w:rsid w:val="00495F27"/>
    <w:rsid w:val="004A1413"/>
    <w:rsid w:val="004A30EA"/>
    <w:rsid w:val="004B2E50"/>
    <w:rsid w:val="004C1D75"/>
    <w:rsid w:val="004C632E"/>
    <w:rsid w:val="004C74B5"/>
    <w:rsid w:val="004C7534"/>
    <w:rsid w:val="004D2970"/>
    <w:rsid w:val="004D40E2"/>
    <w:rsid w:val="004D62AC"/>
    <w:rsid w:val="004E5FCD"/>
    <w:rsid w:val="004F0FF2"/>
    <w:rsid w:val="004F4A86"/>
    <w:rsid w:val="004F4BC5"/>
    <w:rsid w:val="004F4F1C"/>
    <w:rsid w:val="00504162"/>
    <w:rsid w:val="00506FEA"/>
    <w:rsid w:val="0050776A"/>
    <w:rsid w:val="005120A2"/>
    <w:rsid w:val="005147FA"/>
    <w:rsid w:val="00514EAC"/>
    <w:rsid w:val="00515A49"/>
    <w:rsid w:val="00515F6C"/>
    <w:rsid w:val="00516DCF"/>
    <w:rsid w:val="005274D2"/>
    <w:rsid w:val="0053045F"/>
    <w:rsid w:val="005452BC"/>
    <w:rsid w:val="00550425"/>
    <w:rsid w:val="00553A74"/>
    <w:rsid w:val="0056562E"/>
    <w:rsid w:val="005701E3"/>
    <w:rsid w:val="00571D87"/>
    <w:rsid w:val="005907FE"/>
    <w:rsid w:val="00592C60"/>
    <w:rsid w:val="005A50CB"/>
    <w:rsid w:val="005B218D"/>
    <w:rsid w:val="005B430A"/>
    <w:rsid w:val="005C4195"/>
    <w:rsid w:val="005C42BF"/>
    <w:rsid w:val="005D1CFE"/>
    <w:rsid w:val="005D4CC1"/>
    <w:rsid w:val="005E15F7"/>
    <w:rsid w:val="005F1796"/>
    <w:rsid w:val="005F2816"/>
    <w:rsid w:val="006027F0"/>
    <w:rsid w:val="0060547E"/>
    <w:rsid w:val="00605486"/>
    <w:rsid w:val="00605C9C"/>
    <w:rsid w:val="00607AD0"/>
    <w:rsid w:val="00611311"/>
    <w:rsid w:val="00621E3C"/>
    <w:rsid w:val="006304FD"/>
    <w:rsid w:val="00630873"/>
    <w:rsid w:val="00636E27"/>
    <w:rsid w:val="00637410"/>
    <w:rsid w:val="00640C96"/>
    <w:rsid w:val="00666C08"/>
    <w:rsid w:val="00670BB5"/>
    <w:rsid w:val="00675094"/>
    <w:rsid w:val="00676239"/>
    <w:rsid w:val="0068062C"/>
    <w:rsid w:val="00686373"/>
    <w:rsid w:val="0069077B"/>
    <w:rsid w:val="006A4335"/>
    <w:rsid w:val="006A4E5E"/>
    <w:rsid w:val="006B421D"/>
    <w:rsid w:val="006B44E2"/>
    <w:rsid w:val="006B634E"/>
    <w:rsid w:val="006C15FC"/>
    <w:rsid w:val="006C2F61"/>
    <w:rsid w:val="006C4985"/>
    <w:rsid w:val="006C7D56"/>
    <w:rsid w:val="006D26EF"/>
    <w:rsid w:val="006E0BCA"/>
    <w:rsid w:val="006F710B"/>
    <w:rsid w:val="00727BFD"/>
    <w:rsid w:val="00736AED"/>
    <w:rsid w:val="00754867"/>
    <w:rsid w:val="00762FED"/>
    <w:rsid w:val="0079330F"/>
    <w:rsid w:val="007A01C5"/>
    <w:rsid w:val="007A7205"/>
    <w:rsid w:val="007B1BAB"/>
    <w:rsid w:val="007B3E6E"/>
    <w:rsid w:val="007B7D09"/>
    <w:rsid w:val="007C1A78"/>
    <w:rsid w:val="007D6731"/>
    <w:rsid w:val="007F0007"/>
    <w:rsid w:val="007F0066"/>
    <w:rsid w:val="007F14DC"/>
    <w:rsid w:val="007F1888"/>
    <w:rsid w:val="007F4163"/>
    <w:rsid w:val="007F5105"/>
    <w:rsid w:val="00800DB7"/>
    <w:rsid w:val="00801FC7"/>
    <w:rsid w:val="00804EF5"/>
    <w:rsid w:val="00814077"/>
    <w:rsid w:val="00814F12"/>
    <w:rsid w:val="008323BA"/>
    <w:rsid w:val="00843164"/>
    <w:rsid w:val="00853164"/>
    <w:rsid w:val="00856609"/>
    <w:rsid w:val="00885C8B"/>
    <w:rsid w:val="008878BA"/>
    <w:rsid w:val="008939F3"/>
    <w:rsid w:val="00894FEA"/>
    <w:rsid w:val="008B2A78"/>
    <w:rsid w:val="008B3964"/>
    <w:rsid w:val="008B4A10"/>
    <w:rsid w:val="008D6224"/>
    <w:rsid w:val="008E0B35"/>
    <w:rsid w:val="008E3E77"/>
    <w:rsid w:val="008E5C4E"/>
    <w:rsid w:val="009050D3"/>
    <w:rsid w:val="009117F9"/>
    <w:rsid w:val="00927BBC"/>
    <w:rsid w:val="00932EC5"/>
    <w:rsid w:val="00933E32"/>
    <w:rsid w:val="00944C6E"/>
    <w:rsid w:val="00955F10"/>
    <w:rsid w:val="00966F1F"/>
    <w:rsid w:val="009702ED"/>
    <w:rsid w:val="0097134D"/>
    <w:rsid w:val="00977D50"/>
    <w:rsid w:val="00981AC3"/>
    <w:rsid w:val="00995D58"/>
    <w:rsid w:val="00996FF8"/>
    <w:rsid w:val="00997110"/>
    <w:rsid w:val="009A0EA9"/>
    <w:rsid w:val="009A2459"/>
    <w:rsid w:val="009A288C"/>
    <w:rsid w:val="009B48B0"/>
    <w:rsid w:val="009C5BBC"/>
    <w:rsid w:val="009D0D5B"/>
    <w:rsid w:val="009D2C04"/>
    <w:rsid w:val="009E4283"/>
    <w:rsid w:val="009E60B3"/>
    <w:rsid w:val="009E6135"/>
    <w:rsid w:val="00A055D6"/>
    <w:rsid w:val="00A13D49"/>
    <w:rsid w:val="00A1504A"/>
    <w:rsid w:val="00A17138"/>
    <w:rsid w:val="00A1758E"/>
    <w:rsid w:val="00A27CDF"/>
    <w:rsid w:val="00A401FF"/>
    <w:rsid w:val="00A408D8"/>
    <w:rsid w:val="00A408ED"/>
    <w:rsid w:val="00A42991"/>
    <w:rsid w:val="00A534D1"/>
    <w:rsid w:val="00A56F06"/>
    <w:rsid w:val="00A62019"/>
    <w:rsid w:val="00A70DF7"/>
    <w:rsid w:val="00A81811"/>
    <w:rsid w:val="00A9209C"/>
    <w:rsid w:val="00A974BF"/>
    <w:rsid w:val="00AA40FA"/>
    <w:rsid w:val="00AA5157"/>
    <w:rsid w:val="00AB02A3"/>
    <w:rsid w:val="00AC3857"/>
    <w:rsid w:val="00AD0D38"/>
    <w:rsid w:val="00AD4955"/>
    <w:rsid w:val="00AD7753"/>
    <w:rsid w:val="00AE2D75"/>
    <w:rsid w:val="00AE5BF8"/>
    <w:rsid w:val="00AE6F68"/>
    <w:rsid w:val="00AE72CD"/>
    <w:rsid w:val="00AF3AA2"/>
    <w:rsid w:val="00AF3D5D"/>
    <w:rsid w:val="00AF5594"/>
    <w:rsid w:val="00AF6132"/>
    <w:rsid w:val="00B01BF1"/>
    <w:rsid w:val="00B03650"/>
    <w:rsid w:val="00B17793"/>
    <w:rsid w:val="00B22FA8"/>
    <w:rsid w:val="00B2493A"/>
    <w:rsid w:val="00B3466C"/>
    <w:rsid w:val="00B40C00"/>
    <w:rsid w:val="00B46FE6"/>
    <w:rsid w:val="00B5570D"/>
    <w:rsid w:val="00B65826"/>
    <w:rsid w:val="00B728C3"/>
    <w:rsid w:val="00B9612B"/>
    <w:rsid w:val="00B979E3"/>
    <w:rsid w:val="00BA391B"/>
    <w:rsid w:val="00BA4D03"/>
    <w:rsid w:val="00BB0101"/>
    <w:rsid w:val="00BB1354"/>
    <w:rsid w:val="00BB4158"/>
    <w:rsid w:val="00BC70FE"/>
    <w:rsid w:val="00BD0CB7"/>
    <w:rsid w:val="00BD4A47"/>
    <w:rsid w:val="00BD668C"/>
    <w:rsid w:val="00BE26CA"/>
    <w:rsid w:val="00BE437F"/>
    <w:rsid w:val="00C20542"/>
    <w:rsid w:val="00C27518"/>
    <w:rsid w:val="00C34C51"/>
    <w:rsid w:val="00C404FA"/>
    <w:rsid w:val="00C42D6C"/>
    <w:rsid w:val="00C45488"/>
    <w:rsid w:val="00C46771"/>
    <w:rsid w:val="00C55DAA"/>
    <w:rsid w:val="00C564BA"/>
    <w:rsid w:val="00C56DE5"/>
    <w:rsid w:val="00C660DE"/>
    <w:rsid w:val="00C71ADF"/>
    <w:rsid w:val="00C7438A"/>
    <w:rsid w:val="00C94429"/>
    <w:rsid w:val="00C97FF2"/>
    <w:rsid w:val="00CB536D"/>
    <w:rsid w:val="00CB6632"/>
    <w:rsid w:val="00CC4461"/>
    <w:rsid w:val="00CD32B7"/>
    <w:rsid w:val="00CF33C1"/>
    <w:rsid w:val="00CF4762"/>
    <w:rsid w:val="00D033F4"/>
    <w:rsid w:val="00D1302A"/>
    <w:rsid w:val="00D17DA2"/>
    <w:rsid w:val="00D22611"/>
    <w:rsid w:val="00D27A9D"/>
    <w:rsid w:val="00D41BF7"/>
    <w:rsid w:val="00D60D97"/>
    <w:rsid w:val="00D622F4"/>
    <w:rsid w:val="00D651F5"/>
    <w:rsid w:val="00D65B66"/>
    <w:rsid w:val="00D66B66"/>
    <w:rsid w:val="00D80FB8"/>
    <w:rsid w:val="00D858AA"/>
    <w:rsid w:val="00DA7332"/>
    <w:rsid w:val="00DA75D9"/>
    <w:rsid w:val="00DD7442"/>
    <w:rsid w:val="00DE1A5B"/>
    <w:rsid w:val="00E03528"/>
    <w:rsid w:val="00E06E0A"/>
    <w:rsid w:val="00E21212"/>
    <w:rsid w:val="00E22967"/>
    <w:rsid w:val="00E2670B"/>
    <w:rsid w:val="00E42C6A"/>
    <w:rsid w:val="00E50890"/>
    <w:rsid w:val="00E538C9"/>
    <w:rsid w:val="00E645FE"/>
    <w:rsid w:val="00E71D6B"/>
    <w:rsid w:val="00E722ED"/>
    <w:rsid w:val="00E8012D"/>
    <w:rsid w:val="00E9044D"/>
    <w:rsid w:val="00E92965"/>
    <w:rsid w:val="00E942A1"/>
    <w:rsid w:val="00EC3418"/>
    <w:rsid w:val="00ED6F27"/>
    <w:rsid w:val="00F369BB"/>
    <w:rsid w:val="00F40E2D"/>
    <w:rsid w:val="00F44131"/>
    <w:rsid w:val="00F45F2D"/>
    <w:rsid w:val="00F4626A"/>
    <w:rsid w:val="00F57F05"/>
    <w:rsid w:val="00F6054F"/>
    <w:rsid w:val="00F64717"/>
    <w:rsid w:val="00F6701E"/>
    <w:rsid w:val="00F70EB8"/>
    <w:rsid w:val="00F762A6"/>
    <w:rsid w:val="00F7735C"/>
    <w:rsid w:val="00F83EF3"/>
    <w:rsid w:val="00F950E2"/>
    <w:rsid w:val="00FA0340"/>
    <w:rsid w:val="00FA0699"/>
    <w:rsid w:val="00FB26BF"/>
    <w:rsid w:val="00FC0A73"/>
    <w:rsid w:val="00FD0344"/>
    <w:rsid w:val="00FD7281"/>
    <w:rsid w:val="00FE02DB"/>
    <w:rsid w:val="00FE12E2"/>
    <w:rsid w:val="00FF1243"/>
    <w:rsid w:val="00FF41F9"/>
    <w:rsid w:val="1CF4BAEC"/>
    <w:rsid w:val="21FA0B06"/>
    <w:rsid w:val="345CC3F5"/>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paragraph" w:styleId="berschrift1">
    <w:name w:val="heading 1"/>
    <w:basedOn w:val="Standard"/>
    <w:next w:val="Standard"/>
    <w:link w:val="berschrift1Zchn"/>
    <w:uiPriority w:val="9"/>
    <w:rsid w:val="004F4F1C"/>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styleId="berarbeitung">
    <w:name w:val="Revision"/>
    <w:hidden/>
    <w:uiPriority w:val="99"/>
    <w:semiHidden/>
    <w:rsid w:val="004F4F1C"/>
    <w:pPr>
      <w:spacing w:after="0" w:line="240" w:lineRule="auto"/>
    </w:pPr>
    <w:rPr>
      <w:rFonts w:ascii="Arial" w:hAnsi="Arial"/>
      <w:lang w:val="en-US"/>
    </w:rPr>
  </w:style>
  <w:style w:type="paragraph" w:customStyle="1" w:styleId="02-Bullet">
    <w:name w:val="02-Bullet"/>
    <w:basedOn w:val="Standard"/>
    <w:qFormat/>
    <w:rsid w:val="004F4F1C"/>
    <w:pPr>
      <w:numPr>
        <w:numId w:val="2"/>
      </w:numPr>
      <w:spacing w:after="360" w:line="240" w:lineRule="auto"/>
      <w:ind w:left="340" w:hanging="340"/>
      <w:contextualSpacing/>
    </w:pPr>
    <w:rPr>
      <w:rFonts w:eastAsia="Calibri" w:cs="Times New Roman"/>
      <w:b/>
      <w:szCs w:val="24"/>
      <w:lang w:val="de-DE" w:eastAsia="de-DE"/>
    </w:rPr>
  </w:style>
  <w:style w:type="paragraph" w:customStyle="1" w:styleId="01-Headline">
    <w:name w:val="01-Headline"/>
    <w:basedOn w:val="berschrift1"/>
    <w:qFormat/>
    <w:rsid w:val="004F4F1C"/>
    <w:pPr>
      <w:spacing w:before="0" w:after="180" w:line="240" w:lineRule="auto"/>
    </w:pPr>
    <w:rPr>
      <w:rFonts w:ascii="Arial" w:eastAsia="Calibri" w:hAnsi="Arial" w:cs="Times New Roman"/>
      <w:b/>
      <w:bCs/>
      <w:noProof/>
      <w:color w:val="auto"/>
      <w:kern w:val="32"/>
      <w:sz w:val="36"/>
      <w:szCs w:val="24"/>
      <w:lang w:val="de-DE" w:eastAsia="de-DE" w:bidi="en-US"/>
    </w:rPr>
  </w:style>
  <w:style w:type="character" w:customStyle="1" w:styleId="berschrift1Zchn">
    <w:name w:val="Überschrift 1 Zchn"/>
    <w:basedOn w:val="Absatz-Standardschriftart"/>
    <w:link w:val="berschrift1"/>
    <w:uiPriority w:val="9"/>
    <w:rsid w:val="004F4F1C"/>
    <w:rPr>
      <w:rFonts w:asciiTheme="majorHAnsi" w:eastAsiaTheme="majorEastAsia" w:hAnsiTheme="majorHAnsi" w:cstheme="majorBidi"/>
      <w:color w:val="2E74B5" w:themeColor="accent1" w:themeShade="BF"/>
      <w:sz w:val="32"/>
      <w:szCs w:val="32"/>
      <w:lang w:val="en-US"/>
    </w:rPr>
  </w:style>
  <w:style w:type="paragraph" w:customStyle="1" w:styleId="05-Boilerplate">
    <w:name w:val="05-Boilerplate"/>
    <w:basedOn w:val="Standard"/>
    <w:qFormat/>
    <w:rsid w:val="00FE12E2"/>
    <w:pPr>
      <w:spacing w:before="220" w:line="240" w:lineRule="auto"/>
    </w:pPr>
    <w:rPr>
      <w:rFonts w:eastAsia="Calibri" w:cs="Times New Roman"/>
      <w:sz w:val="20"/>
      <w:szCs w:val="24"/>
      <w:lang w:val="de-DE" w:eastAsia="de-DE"/>
    </w:rPr>
  </w:style>
  <w:style w:type="paragraph" w:customStyle="1" w:styleId="03-Text">
    <w:name w:val="03-Text"/>
    <w:basedOn w:val="Standard"/>
    <w:next w:val="Standard"/>
    <w:qFormat/>
    <w:rsid w:val="00FA0699"/>
    <w:rPr>
      <w:rFonts w:eastAsia="Calibri" w:cs="Times New Roman"/>
      <w:szCs w:val="24"/>
      <w:lang w:val="de-DE" w:eastAsia="de-DE"/>
    </w:rPr>
  </w:style>
  <w:style w:type="paragraph" w:styleId="KeinLeerraum">
    <w:name w:val="No Spacing"/>
    <w:uiPriority w:val="1"/>
    <w:rsid w:val="00FA0699"/>
    <w:pPr>
      <w:keepLines/>
      <w:spacing w:after="0" w:line="240" w:lineRule="auto"/>
    </w:pPr>
    <w:rPr>
      <w:rFonts w:ascii="Arial" w:hAnsi="Arial"/>
    </w:rPr>
  </w:style>
  <w:style w:type="table" w:styleId="Tabellenraster">
    <w:name w:val="Table Grid"/>
    <w:basedOn w:val="NormaleTabelle"/>
    <w:uiPriority w:val="39"/>
    <w:rsid w:val="00FA06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C7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tires.emea@conti.d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SharedWithUsers xmlns="72f9f512-1b3f-446a-b9a0-0dacf9908c2f">
      <UserInfo>
        <DisplayName>Roebbel, Timo</DisplayName>
        <AccountId>25</AccountId>
        <AccountType/>
      </UserInfo>
      <UserInfo>
        <DisplayName>Hoffmann, Ralf</DisplayName>
        <AccountId>193</AccountId>
        <AccountType/>
      </UserInfo>
      <UserInfo>
        <DisplayName>Kouker, Arne (uie14853)</DisplayName>
        <AccountId>18</AccountId>
        <AccountType/>
      </UserInfo>
      <UserInfo>
        <DisplayName>Erdmann, Patrick</DisplayName>
        <AccountId>12</AccountId>
        <AccountType/>
      </UserInfo>
    </SharedWithUsers>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B1378D4F-D808-4493-84D1-9A887E627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3</cp:revision>
  <cp:lastPrinted>2023-02-01T08:25:00Z</cp:lastPrinted>
  <dcterms:created xsi:type="dcterms:W3CDTF">2023-02-03T08:15:00Z</dcterms:created>
  <dcterms:modified xsi:type="dcterms:W3CDTF">2023-02-03T08:17:00Z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26,27,28,2f,30,31</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